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0840E4" w:rsidRDefault="000C5BC2" w:rsidP="00EC056C">
      <w:pPr>
        <w:spacing w:after="0" w:line="240" w:lineRule="auto"/>
        <w:jc w:val="center"/>
        <w:rPr>
          <w:rFonts w:ascii="Times New Roman" w:hAnsi="Times New Roman" w:cs="Times New Roman"/>
          <w:b/>
          <w:sz w:val="20"/>
          <w:szCs w:val="20"/>
        </w:rPr>
      </w:pPr>
      <w:r w:rsidRPr="000840E4">
        <w:rPr>
          <w:rFonts w:ascii="Times New Roman" w:hAnsi="Times New Roman" w:cs="Times New Roman"/>
          <w:b/>
          <w:sz w:val="20"/>
          <w:szCs w:val="20"/>
        </w:rPr>
        <w:t>Информация</w:t>
      </w:r>
    </w:p>
    <w:p w:rsidR="000C5BC2" w:rsidRPr="000840E4" w:rsidRDefault="000C5BC2" w:rsidP="00EC056C">
      <w:pPr>
        <w:spacing w:after="0" w:line="240" w:lineRule="auto"/>
        <w:jc w:val="both"/>
        <w:rPr>
          <w:rFonts w:ascii="Times New Roman" w:hAnsi="Times New Roman" w:cs="Times New Roman"/>
          <w:b/>
          <w:sz w:val="20"/>
          <w:szCs w:val="20"/>
        </w:rPr>
      </w:pPr>
      <w:r w:rsidRPr="000840E4">
        <w:rPr>
          <w:rFonts w:ascii="Times New Roman" w:hAnsi="Times New Roman" w:cs="Times New Roman"/>
          <w:b/>
          <w:sz w:val="20"/>
          <w:szCs w:val="20"/>
        </w:rPr>
        <w:t>о проведении</w:t>
      </w:r>
      <w:r w:rsidR="00F029FB" w:rsidRPr="000840E4">
        <w:rPr>
          <w:rFonts w:ascii="Times New Roman" w:hAnsi="Times New Roman" w:cs="Times New Roman"/>
          <w:b/>
          <w:sz w:val="20"/>
          <w:szCs w:val="20"/>
        </w:rPr>
        <w:t xml:space="preserve"> конкурса </w:t>
      </w:r>
      <w:r w:rsidR="00B33A90" w:rsidRPr="000840E4">
        <w:rPr>
          <w:rFonts w:ascii="Times New Roman" w:hAnsi="Times New Roman" w:cs="Times New Roman"/>
          <w:b/>
          <w:sz w:val="20"/>
          <w:szCs w:val="20"/>
        </w:rPr>
        <w:t xml:space="preserve">для </w:t>
      </w:r>
      <w:r w:rsidR="00ED2BC6" w:rsidRPr="000840E4">
        <w:rPr>
          <w:rFonts w:ascii="Times New Roman" w:hAnsi="Times New Roman" w:cs="Times New Roman"/>
          <w:b/>
          <w:sz w:val="20"/>
          <w:szCs w:val="20"/>
        </w:rPr>
        <w:t xml:space="preserve">на замещение вакантной должности </w:t>
      </w:r>
      <w:r w:rsidRPr="000840E4">
        <w:rPr>
          <w:rFonts w:ascii="Times New Roman" w:hAnsi="Times New Roman" w:cs="Times New Roman"/>
          <w:b/>
          <w:sz w:val="20"/>
          <w:szCs w:val="20"/>
        </w:rPr>
        <w:t>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0840E4" w:rsidRDefault="00EC056C" w:rsidP="00EC056C">
      <w:pPr>
        <w:spacing w:after="0" w:line="240" w:lineRule="auto"/>
        <w:jc w:val="both"/>
        <w:rPr>
          <w:rFonts w:ascii="Times New Roman" w:hAnsi="Times New Roman" w:cs="Times New Roman"/>
          <w:b/>
          <w:sz w:val="20"/>
          <w:szCs w:val="20"/>
        </w:rPr>
      </w:pPr>
    </w:p>
    <w:p w:rsidR="0087168E" w:rsidRPr="000840E4" w:rsidRDefault="0087168E" w:rsidP="00EC056C">
      <w:pPr>
        <w:spacing w:after="0" w:line="240" w:lineRule="auto"/>
        <w:ind w:firstLine="708"/>
        <w:jc w:val="both"/>
        <w:rPr>
          <w:rFonts w:ascii="Times New Roman" w:hAnsi="Times New Roman" w:cs="Times New Roman"/>
          <w:sz w:val="20"/>
          <w:szCs w:val="20"/>
        </w:rPr>
      </w:pPr>
      <w:r w:rsidRPr="000840E4">
        <w:rPr>
          <w:rFonts w:ascii="Times New Roman" w:hAnsi="Times New Roman" w:cs="Times New Roman"/>
          <w:sz w:val="20"/>
          <w:szCs w:val="20"/>
        </w:rPr>
        <w:t xml:space="preserve">1. </w:t>
      </w:r>
      <w:r w:rsidR="00FA2973" w:rsidRPr="000840E4">
        <w:rPr>
          <w:rFonts w:ascii="Times New Roman" w:hAnsi="Times New Roman" w:cs="Times New Roman"/>
          <w:sz w:val="20"/>
          <w:szCs w:val="20"/>
        </w:rPr>
        <w:t xml:space="preserve">Средне-Поволжское управление Федеральной службы по экологическому, технологическому и атомному надзору объявляет </w:t>
      </w:r>
      <w:r w:rsidR="00FA2973" w:rsidRPr="000840E4">
        <w:rPr>
          <w:rFonts w:ascii="Times New Roman" w:hAnsi="Times New Roman" w:cs="Times New Roman"/>
          <w:b/>
          <w:sz w:val="20"/>
          <w:szCs w:val="20"/>
        </w:rPr>
        <w:t xml:space="preserve">1 этап </w:t>
      </w:r>
      <w:r w:rsidR="00F029FB" w:rsidRPr="000840E4">
        <w:rPr>
          <w:rFonts w:ascii="Times New Roman" w:hAnsi="Times New Roman" w:cs="Times New Roman"/>
          <w:b/>
          <w:sz w:val="20"/>
          <w:szCs w:val="20"/>
        </w:rPr>
        <w:t xml:space="preserve"> конкурса</w:t>
      </w:r>
      <w:r w:rsidR="00F029FB" w:rsidRPr="000840E4">
        <w:rPr>
          <w:rFonts w:ascii="Times New Roman" w:hAnsi="Times New Roman" w:cs="Times New Roman"/>
          <w:sz w:val="20"/>
          <w:szCs w:val="20"/>
        </w:rPr>
        <w:t xml:space="preserve"> </w:t>
      </w:r>
      <w:r w:rsidR="00D9272E" w:rsidRPr="000840E4">
        <w:rPr>
          <w:rFonts w:ascii="Times New Roman" w:hAnsi="Times New Roman" w:cs="Times New Roman"/>
          <w:sz w:val="20"/>
          <w:szCs w:val="20"/>
        </w:rPr>
        <w:t xml:space="preserve">для включения в кадровый резерв </w:t>
      </w:r>
      <w:r w:rsidR="00FA2973" w:rsidRPr="000840E4">
        <w:rPr>
          <w:rFonts w:ascii="Times New Roman" w:hAnsi="Times New Roman" w:cs="Times New Roman"/>
          <w:sz w:val="20"/>
          <w:szCs w:val="20"/>
        </w:rPr>
        <w:t>государственной гражданской службы Российской Федерации:</w:t>
      </w:r>
    </w:p>
    <w:p w:rsidR="00F029FB" w:rsidRPr="000840E4" w:rsidRDefault="00F029FB" w:rsidP="00E3663B">
      <w:pPr>
        <w:spacing w:after="0" w:line="240" w:lineRule="auto"/>
        <w:jc w:val="both"/>
        <w:rPr>
          <w:rFonts w:ascii="Times New Roman" w:hAnsi="Times New Roman" w:cs="Times New Roman"/>
          <w:iCs/>
          <w:sz w:val="20"/>
          <w:szCs w:val="20"/>
        </w:rPr>
      </w:pPr>
    </w:p>
    <w:p w:rsidR="00FF0671" w:rsidRPr="000840E4" w:rsidRDefault="007D47C0" w:rsidP="00347585">
      <w:pPr>
        <w:spacing w:after="0" w:line="240" w:lineRule="auto"/>
        <w:ind w:firstLine="709"/>
        <w:jc w:val="both"/>
        <w:rPr>
          <w:rFonts w:ascii="Times New Roman" w:hAnsi="Times New Roman" w:cs="Times New Roman"/>
          <w:b/>
          <w:iCs/>
          <w:sz w:val="20"/>
          <w:szCs w:val="20"/>
        </w:rPr>
      </w:pPr>
      <w:r w:rsidRPr="000840E4">
        <w:rPr>
          <w:rFonts w:ascii="Times New Roman" w:hAnsi="Times New Roman" w:cs="Times New Roman"/>
          <w:b/>
          <w:iCs/>
          <w:sz w:val="20"/>
          <w:szCs w:val="20"/>
        </w:rPr>
        <w:t xml:space="preserve">Государственный инспектор </w:t>
      </w:r>
      <w:r w:rsidR="00FF0671" w:rsidRPr="000840E4">
        <w:rPr>
          <w:rFonts w:ascii="Times New Roman" w:hAnsi="Times New Roman" w:cs="Times New Roman"/>
          <w:b/>
          <w:iCs/>
          <w:sz w:val="20"/>
          <w:szCs w:val="20"/>
        </w:rPr>
        <w:t>межрегионального</w:t>
      </w:r>
    </w:p>
    <w:p w:rsidR="00347585" w:rsidRPr="000840E4" w:rsidRDefault="00FF0671" w:rsidP="00347585">
      <w:pPr>
        <w:spacing w:after="0" w:line="240" w:lineRule="auto"/>
        <w:ind w:firstLine="709"/>
        <w:jc w:val="both"/>
        <w:rPr>
          <w:rFonts w:ascii="Times New Roman" w:hAnsi="Times New Roman" w:cs="Times New Roman"/>
          <w:b/>
          <w:iCs/>
          <w:sz w:val="20"/>
          <w:szCs w:val="20"/>
        </w:rPr>
      </w:pPr>
      <w:r w:rsidRPr="000840E4">
        <w:rPr>
          <w:rFonts w:ascii="Times New Roman" w:hAnsi="Times New Roman" w:cs="Times New Roman"/>
          <w:b/>
          <w:iCs/>
          <w:sz w:val="20"/>
          <w:szCs w:val="20"/>
        </w:rPr>
        <w:t>отдела по надзору за объектами</w:t>
      </w:r>
      <w:r w:rsidR="00347585" w:rsidRPr="000840E4">
        <w:rPr>
          <w:rFonts w:ascii="Times New Roman" w:hAnsi="Times New Roman" w:cs="Times New Roman"/>
          <w:b/>
          <w:iCs/>
          <w:sz w:val="20"/>
          <w:szCs w:val="20"/>
        </w:rPr>
        <w:t xml:space="preserve"> химического комплекса,</w:t>
      </w:r>
    </w:p>
    <w:p w:rsidR="00347585" w:rsidRPr="000840E4" w:rsidRDefault="00347585" w:rsidP="00347585">
      <w:pPr>
        <w:spacing w:after="0" w:line="240" w:lineRule="auto"/>
        <w:ind w:firstLine="709"/>
        <w:jc w:val="both"/>
        <w:rPr>
          <w:rFonts w:ascii="Times New Roman" w:hAnsi="Times New Roman" w:cs="Times New Roman"/>
          <w:b/>
          <w:iCs/>
          <w:sz w:val="20"/>
          <w:szCs w:val="20"/>
        </w:rPr>
      </w:pPr>
      <w:r w:rsidRPr="000840E4">
        <w:rPr>
          <w:rFonts w:ascii="Times New Roman" w:hAnsi="Times New Roman" w:cs="Times New Roman"/>
          <w:b/>
          <w:iCs/>
          <w:sz w:val="20"/>
          <w:szCs w:val="20"/>
        </w:rPr>
        <w:t xml:space="preserve">взрывоопасными объектами хранения и </w:t>
      </w:r>
    </w:p>
    <w:p w:rsidR="001F5ACA" w:rsidRPr="000840E4" w:rsidRDefault="00347585" w:rsidP="00347585">
      <w:pPr>
        <w:spacing w:after="0" w:line="240" w:lineRule="auto"/>
        <w:ind w:firstLine="709"/>
        <w:jc w:val="both"/>
        <w:rPr>
          <w:rFonts w:ascii="Times New Roman" w:hAnsi="Times New Roman" w:cs="Times New Roman"/>
          <w:b/>
          <w:iCs/>
          <w:sz w:val="20"/>
          <w:szCs w:val="20"/>
        </w:rPr>
      </w:pPr>
      <w:r w:rsidRPr="000840E4">
        <w:rPr>
          <w:rFonts w:ascii="Times New Roman" w:hAnsi="Times New Roman" w:cs="Times New Roman"/>
          <w:b/>
          <w:iCs/>
          <w:sz w:val="20"/>
          <w:szCs w:val="20"/>
        </w:rPr>
        <w:t>переработки р</w:t>
      </w:r>
      <w:r w:rsidR="008348E0" w:rsidRPr="000840E4">
        <w:rPr>
          <w:rFonts w:ascii="Times New Roman" w:hAnsi="Times New Roman" w:cs="Times New Roman"/>
          <w:b/>
          <w:iCs/>
          <w:sz w:val="20"/>
          <w:szCs w:val="20"/>
        </w:rPr>
        <w:t>астительного сырья</w:t>
      </w:r>
      <w:r w:rsidR="00ED2BC6" w:rsidRPr="000840E4">
        <w:rPr>
          <w:rFonts w:ascii="Times New Roman" w:hAnsi="Times New Roman" w:cs="Times New Roman"/>
          <w:b/>
          <w:iCs/>
          <w:sz w:val="20"/>
          <w:szCs w:val="20"/>
        </w:rPr>
        <w:t xml:space="preserve"> (</w:t>
      </w:r>
      <w:r w:rsidR="008348E0" w:rsidRPr="000840E4">
        <w:rPr>
          <w:rFonts w:ascii="Times New Roman" w:hAnsi="Times New Roman" w:cs="Times New Roman"/>
          <w:b/>
          <w:iCs/>
          <w:sz w:val="20"/>
          <w:szCs w:val="20"/>
        </w:rPr>
        <w:t>г. Самара</w:t>
      </w:r>
      <w:r w:rsidR="00D9272E" w:rsidRPr="000840E4">
        <w:rPr>
          <w:rFonts w:ascii="Times New Roman" w:hAnsi="Times New Roman" w:cs="Times New Roman"/>
          <w:b/>
          <w:iCs/>
          <w:sz w:val="20"/>
          <w:szCs w:val="20"/>
        </w:rPr>
        <w:t>)</w:t>
      </w:r>
      <w:r w:rsidR="00ED2BC6" w:rsidRPr="000840E4">
        <w:rPr>
          <w:rFonts w:ascii="Times New Roman" w:hAnsi="Times New Roman" w:cs="Times New Roman"/>
          <w:b/>
          <w:iCs/>
          <w:sz w:val="20"/>
          <w:szCs w:val="20"/>
        </w:rPr>
        <w:tab/>
      </w:r>
      <w:r w:rsidR="00ED2BC6" w:rsidRPr="000840E4">
        <w:rPr>
          <w:rFonts w:ascii="Times New Roman" w:hAnsi="Times New Roman" w:cs="Times New Roman"/>
          <w:b/>
          <w:iCs/>
          <w:sz w:val="20"/>
          <w:szCs w:val="20"/>
        </w:rPr>
        <w:tab/>
      </w:r>
      <w:r w:rsidR="00ED2BC6" w:rsidRPr="000840E4">
        <w:rPr>
          <w:rFonts w:ascii="Times New Roman" w:hAnsi="Times New Roman" w:cs="Times New Roman"/>
          <w:b/>
          <w:iCs/>
          <w:sz w:val="20"/>
          <w:szCs w:val="20"/>
        </w:rPr>
        <w:tab/>
      </w:r>
      <w:r w:rsidR="00ED2BC6" w:rsidRPr="000840E4">
        <w:rPr>
          <w:rFonts w:ascii="Times New Roman" w:hAnsi="Times New Roman" w:cs="Times New Roman"/>
          <w:b/>
          <w:iCs/>
          <w:sz w:val="20"/>
          <w:szCs w:val="20"/>
        </w:rPr>
        <w:tab/>
        <w:t>1 вакансия</w:t>
      </w:r>
    </w:p>
    <w:p w:rsidR="009E6CBB" w:rsidRPr="000840E4" w:rsidRDefault="009E6CBB" w:rsidP="009E6CBB">
      <w:pPr>
        <w:spacing w:after="0" w:line="240" w:lineRule="auto"/>
        <w:ind w:firstLine="708"/>
        <w:jc w:val="both"/>
        <w:rPr>
          <w:rFonts w:ascii="Times New Roman" w:hAnsi="Times New Roman" w:cs="Times New Roman"/>
          <w:iCs/>
          <w:sz w:val="20"/>
          <w:szCs w:val="20"/>
        </w:rPr>
      </w:pPr>
      <w:r w:rsidRPr="000840E4">
        <w:rPr>
          <w:rFonts w:ascii="Times New Roman" w:hAnsi="Times New Roman" w:cs="Times New Roman"/>
          <w:iCs/>
          <w:sz w:val="20"/>
          <w:szCs w:val="20"/>
        </w:rPr>
        <w:t xml:space="preserve"> </w:t>
      </w:r>
    </w:p>
    <w:p w:rsidR="0087168E" w:rsidRPr="000840E4" w:rsidRDefault="0087168E" w:rsidP="009E6CBB">
      <w:pPr>
        <w:spacing w:after="0" w:line="240" w:lineRule="auto"/>
        <w:jc w:val="both"/>
        <w:rPr>
          <w:rFonts w:ascii="Times New Roman" w:hAnsi="Times New Roman" w:cs="Times New Roman"/>
          <w:b/>
          <w:iCs/>
          <w:sz w:val="20"/>
          <w:szCs w:val="20"/>
        </w:rPr>
      </w:pPr>
      <w:r w:rsidRPr="000840E4">
        <w:rPr>
          <w:rFonts w:ascii="Times New Roman" w:hAnsi="Times New Roman" w:cs="Times New Roman"/>
          <w:b/>
          <w:bCs/>
          <w:sz w:val="20"/>
          <w:szCs w:val="20"/>
        </w:rPr>
        <w:t>2. Требования, предъявляе</w:t>
      </w:r>
      <w:r w:rsidR="00FB2E3B" w:rsidRPr="000840E4">
        <w:rPr>
          <w:rFonts w:ascii="Times New Roman" w:hAnsi="Times New Roman" w:cs="Times New Roman"/>
          <w:b/>
          <w:bCs/>
          <w:sz w:val="20"/>
          <w:szCs w:val="20"/>
        </w:rPr>
        <w:t>мые к претендентам на должность</w:t>
      </w:r>
      <w:r w:rsidR="00745F00" w:rsidRPr="000840E4">
        <w:rPr>
          <w:rFonts w:ascii="Times New Roman" w:hAnsi="Times New Roman" w:cs="Times New Roman"/>
          <w:b/>
          <w:iCs/>
          <w:sz w:val="20"/>
          <w:szCs w:val="20"/>
        </w:rPr>
        <w:t xml:space="preserve"> </w:t>
      </w:r>
      <w:r w:rsidR="007D47C0" w:rsidRPr="000840E4">
        <w:rPr>
          <w:rFonts w:ascii="Times New Roman" w:hAnsi="Times New Roman" w:cs="Times New Roman"/>
          <w:b/>
          <w:iCs/>
          <w:sz w:val="20"/>
          <w:szCs w:val="20"/>
        </w:rPr>
        <w:t xml:space="preserve">государственного инспектора </w:t>
      </w:r>
      <w:r w:rsidR="00745F00" w:rsidRPr="000840E4">
        <w:rPr>
          <w:rFonts w:ascii="Times New Roman" w:hAnsi="Times New Roman" w:cs="Times New Roman"/>
          <w:b/>
          <w:iCs/>
          <w:sz w:val="20"/>
          <w:szCs w:val="20"/>
        </w:rPr>
        <w:t>Отдела:</w:t>
      </w:r>
    </w:p>
    <w:p w:rsidR="0087168E" w:rsidRPr="000840E4" w:rsidRDefault="0087168E"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2.1. Гражданство Российской Федерации.</w:t>
      </w:r>
    </w:p>
    <w:p w:rsidR="0053027B" w:rsidRPr="000840E4" w:rsidRDefault="0053027B"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 xml:space="preserve">2.2. </w:t>
      </w:r>
      <w:r w:rsidR="00FF0671" w:rsidRPr="000840E4">
        <w:rPr>
          <w:rFonts w:ascii="Times New Roman" w:hAnsi="Times New Roman" w:cs="Times New Roman"/>
          <w:sz w:val="20"/>
          <w:szCs w:val="20"/>
        </w:rPr>
        <w:t xml:space="preserve"> </w:t>
      </w:r>
      <w:r w:rsidR="00095322" w:rsidRPr="000840E4">
        <w:rPr>
          <w:rFonts w:ascii="Times New Roman" w:hAnsi="Times New Roman" w:cs="Times New Roman"/>
          <w:sz w:val="20"/>
          <w:szCs w:val="20"/>
        </w:rPr>
        <w:t xml:space="preserve">Гражданский служащий, замещающий должность </w:t>
      </w:r>
      <w:r w:rsidR="007D47C0" w:rsidRPr="000840E4">
        <w:rPr>
          <w:rFonts w:ascii="Times New Roman" w:hAnsi="Times New Roman" w:cs="Times New Roman"/>
          <w:b/>
          <w:iCs/>
          <w:sz w:val="20"/>
          <w:szCs w:val="20"/>
        </w:rPr>
        <w:t xml:space="preserve">государственного инспектора </w:t>
      </w:r>
      <w:r w:rsidR="00843B75" w:rsidRPr="000840E4">
        <w:rPr>
          <w:rFonts w:ascii="Times New Roman" w:hAnsi="Times New Roman" w:cs="Times New Roman"/>
          <w:sz w:val="20"/>
          <w:szCs w:val="20"/>
        </w:rPr>
        <w:t>О</w:t>
      </w:r>
      <w:r w:rsidR="00095322" w:rsidRPr="000840E4">
        <w:rPr>
          <w:rFonts w:ascii="Times New Roman" w:hAnsi="Times New Roman" w:cs="Times New Roman"/>
          <w:sz w:val="20"/>
          <w:szCs w:val="20"/>
        </w:rPr>
        <w:t>тдела, должен иметь высшее образование не ниже уровня бакалавриат.</w:t>
      </w:r>
    </w:p>
    <w:p w:rsidR="00D95779" w:rsidRPr="000840E4" w:rsidRDefault="00D95779" w:rsidP="00FF0671">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 xml:space="preserve">2.3 </w:t>
      </w:r>
      <w:r w:rsidR="00347585" w:rsidRPr="000840E4">
        <w:rPr>
          <w:rFonts w:ascii="Times New Roman" w:hAnsi="Times New Roman" w:cs="Times New Roman"/>
          <w:sz w:val="20"/>
          <w:szCs w:val="20"/>
        </w:rPr>
        <w:t>Рекомендовано группы специальностей, направлений подготовки:</w:t>
      </w:r>
    </w:p>
    <w:p w:rsidR="00054E8E" w:rsidRPr="000840E4" w:rsidRDefault="00347585" w:rsidP="00347585">
      <w:pPr>
        <w:spacing w:after="0" w:line="240" w:lineRule="auto"/>
        <w:ind w:firstLine="426"/>
        <w:jc w:val="both"/>
        <w:rPr>
          <w:rFonts w:ascii="Times New Roman" w:hAnsi="Times New Roman" w:cs="Times New Roman"/>
          <w:sz w:val="20"/>
          <w:szCs w:val="20"/>
        </w:rPr>
      </w:pPr>
      <w:r w:rsidRPr="000840E4">
        <w:rPr>
          <w:rFonts w:ascii="Times New Roman" w:hAnsi="Times New Roman" w:cs="Times New Roman"/>
          <w:sz w:val="20"/>
          <w:szCs w:val="20"/>
        </w:rPr>
        <w:t>«Химическая технология», «Техносферная безопасность», «Техносферная безопасность и природообустройство», «Прикладная геология, горное дело, нефтегазовое дело и геодезия» «Природообустройство и водопользование», «Нефтегазовое дело», «Технологические машины и оборудование», «Энерго- и ресурсосберегающие процессы в химической технологии, нефтехимии и биотехнологии», «Охрана окружающей среды и рациональное использование природных ресурсов», «Экология и природопользование»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0840E4" w:rsidRDefault="00347585" w:rsidP="00347585">
      <w:pPr>
        <w:spacing w:after="0" w:line="240" w:lineRule="auto"/>
        <w:ind w:firstLine="426"/>
        <w:jc w:val="both"/>
        <w:rPr>
          <w:rFonts w:ascii="Times New Roman" w:hAnsi="Times New Roman" w:cs="Times New Roman"/>
          <w:sz w:val="20"/>
          <w:szCs w:val="20"/>
        </w:rPr>
      </w:pPr>
      <w:r w:rsidRPr="000840E4">
        <w:rPr>
          <w:rFonts w:ascii="Times New Roman" w:hAnsi="Times New Roman" w:cs="Times New Roman"/>
          <w:sz w:val="20"/>
          <w:szCs w:val="20"/>
        </w:rPr>
        <w:t>.</w:t>
      </w:r>
      <w:r w:rsidR="00D95779" w:rsidRPr="000840E4">
        <w:rPr>
          <w:rFonts w:ascii="Times New Roman" w:hAnsi="Times New Roman" w:cs="Times New Roman"/>
          <w:sz w:val="20"/>
          <w:szCs w:val="20"/>
        </w:rPr>
        <w:t>2.4</w:t>
      </w:r>
      <w:r w:rsidR="0087168E" w:rsidRPr="000840E4">
        <w:rPr>
          <w:rFonts w:ascii="Times New Roman" w:hAnsi="Times New Roman" w:cs="Times New Roman"/>
          <w:sz w:val="20"/>
          <w:szCs w:val="20"/>
        </w:rPr>
        <w:t xml:space="preserve">. </w:t>
      </w:r>
      <w:r w:rsidR="0053027B" w:rsidRPr="000840E4">
        <w:rPr>
          <w:rFonts w:ascii="Times New Roman" w:hAnsi="Times New Roman" w:cs="Times New Roman"/>
          <w:sz w:val="20"/>
          <w:szCs w:val="20"/>
        </w:rPr>
        <w:t xml:space="preserve">Без предъявления требований к стажу гражданской службы или работы по специальности, </w:t>
      </w:r>
    </w:p>
    <w:p w:rsidR="00095322" w:rsidRPr="000840E4" w:rsidRDefault="00D95779" w:rsidP="00347585">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2.5</w:t>
      </w:r>
      <w:r w:rsidR="0087168E" w:rsidRPr="000840E4">
        <w:rPr>
          <w:rFonts w:ascii="Times New Roman" w:hAnsi="Times New Roman" w:cs="Times New Roman"/>
          <w:sz w:val="20"/>
          <w:szCs w:val="20"/>
        </w:rPr>
        <w:t xml:space="preserve">. </w:t>
      </w:r>
      <w:r w:rsidR="0087168E" w:rsidRPr="000840E4">
        <w:rPr>
          <w:rFonts w:ascii="Times New Roman" w:hAnsi="Times New Roman" w:cs="Times New Roman"/>
          <w:i/>
          <w:sz w:val="20"/>
          <w:szCs w:val="20"/>
        </w:rPr>
        <w:t>Знания</w:t>
      </w:r>
      <w:r w:rsidR="004C6CD2" w:rsidRPr="000840E4">
        <w:rPr>
          <w:rFonts w:ascii="Times New Roman" w:hAnsi="Times New Roman" w:cs="Times New Roman"/>
          <w:i/>
          <w:sz w:val="20"/>
          <w:szCs w:val="20"/>
        </w:rPr>
        <w:t xml:space="preserve"> базовые</w:t>
      </w:r>
      <w:r w:rsidR="0087168E" w:rsidRPr="000840E4">
        <w:rPr>
          <w:rFonts w:ascii="Times New Roman" w:hAnsi="Times New Roman" w:cs="Times New Roman"/>
          <w:i/>
          <w:sz w:val="20"/>
          <w:szCs w:val="20"/>
        </w:rPr>
        <w:t>:</w:t>
      </w:r>
    </w:p>
    <w:p w:rsidR="007D47C0" w:rsidRPr="000840E4" w:rsidRDefault="007D47C0" w:rsidP="007D47C0">
      <w:pPr>
        <w:shd w:val="clear" w:color="auto" w:fill="FFFFFF"/>
        <w:tabs>
          <w:tab w:val="left" w:pos="0"/>
        </w:tabs>
        <w:spacing w:after="0" w:line="240" w:lineRule="auto"/>
        <w:ind w:firstLine="709"/>
        <w:jc w:val="both"/>
        <w:rPr>
          <w:rFonts w:ascii="Times New Roman" w:hAnsi="Times New Roman" w:cs="Times New Roman"/>
          <w:sz w:val="20"/>
          <w:szCs w:val="20"/>
        </w:rPr>
      </w:pPr>
      <w:r w:rsidRPr="000840E4">
        <w:rPr>
          <w:rFonts w:ascii="Times New Roman" w:hAnsi="Times New Roman" w:cs="Times New Roman"/>
          <w:sz w:val="20"/>
          <w:szCs w:val="20"/>
        </w:rPr>
        <w:t>знание государственного языка Российской Федерации (русского языка);</w:t>
      </w:r>
    </w:p>
    <w:p w:rsidR="007D47C0" w:rsidRPr="000840E4" w:rsidRDefault="007D47C0" w:rsidP="007D47C0">
      <w:pPr>
        <w:shd w:val="clear" w:color="auto" w:fill="FFFFFF"/>
        <w:tabs>
          <w:tab w:val="left" w:pos="0"/>
        </w:tabs>
        <w:spacing w:after="0" w:line="240" w:lineRule="auto"/>
        <w:ind w:firstLine="709"/>
        <w:jc w:val="both"/>
        <w:rPr>
          <w:rFonts w:ascii="Times New Roman" w:hAnsi="Times New Roman" w:cs="Times New Roman"/>
          <w:sz w:val="20"/>
          <w:szCs w:val="20"/>
        </w:rPr>
      </w:pPr>
      <w:r w:rsidRPr="000840E4">
        <w:rPr>
          <w:rFonts w:ascii="Times New Roman" w:hAnsi="Times New Roman" w:cs="Times New Roman"/>
          <w:sz w:val="20"/>
          <w:szCs w:val="20"/>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7D47C0" w:rsidRPr="000840E4" w:rsidRDefault="007D47C0" w:rsidP="007D47C0">
      <w:pPr>
        <w:shd w:val="clear" w:color="auto" w:fill="FFFFFF"/>
        <w:tabs>
          <w:tab w:val="left" w:pos="0"/>
        </w:tabs>
        <w:spacing w:after="0" w:line="240" w:lineRule="auto"/>
        <w:ind w:firstLine="709"/>
        <w:jc w:val="both"/>
        <w:rPr>
          <w:rFonts w:ascii="Times New Roman" w:hAnsi="Times New Roman" w:cs="Times New Roman"/>
          <w:color w:val="000000"/>
          <w:sz w:val="20"/>
          <w:szCs w:val="20"/>
        </w:rPr>
      </w:pPr>
      <w:r w:rsidRPr="000840E4">
        <w:rPr>
          <w:rFonts w:ascii="Times New Roman" w:hAnsi="Times New Roman" w:cs="Times New Roman"/>
          <w:sz w:val="20"/>
          <w:szCs w:val="20"/>
        </w:rPr>
        <w:t>знания в области информационно-коммуникационных технологий.</w:t>
      </w:r>
    </w:p>
    <w:p w:rsidR="00F1071E" w:rsidRPr="000840E4" w:rsidRDefault="00D95779" w:rsidP="00347585">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2.6</w:t>
      </w:r>
      <w:r w:rsidR="0087168E" w:rsidRPr="000840E4">
        <w:rPr>
          <w:rFonts w:ascii="Times New Roman" w:hAnsi="Times New Roman" w:cs="Times New Roman"/>
          <w:sz w:val="20"/>
          <w:szCs w:val="20"/>
        </w:rPr>
        <w:t xml:space="preserve">. </w:t>
      </w:r>
      <w:r w:rsidR="0087168E" w:rsidRPr="000840E4">
        <w:rPr>
          <w:rFonts w:ascii="Times New Roman" w:hAnsi="Times New Roman" w:cs="Times New Roman"/>
          <w:i/>
          <w:sz w:val="20"/>
          <w:szCs w:val="20"/>
        </w:rPr>
        <w:t>Профессиональные зна</w:t>
      </w:r>
      <w:r w:rsidR="00F1071E" w:rsidRPr="000840E4">
        <w:rPr>
          <w:rFonts w:ascii="Times New Roman" w:hAnsi="Times New Roman" w:cs="Times New Roman"/>
          <w:i/>
          <w:sz w:val="20"/>
          <w:szCs w:val="20"/>
        </w:rPr>
        <w:t>ния</w:t>
      </w:r>
      <w:r w:rsidR="00F1071E" w:rsidRPr="000840E4">
        <w:rPr>
          <w:rFonts w:ascii="Times New Roman" w:hAnsi="Times New Roman" w:cs="Times New Roman"/>
          <w:sz w:val="20"/>
          <w:szCs w:val="20"/>
        </w:rPr>
        <w:t xml:space="preserve"> в области законодательства:</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Федеральный закон от 27 июля 2004 г. № 79-ФЗ «О государственной гражданской службе Российской Федерации»;</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Федеральный закон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Федеральный закон от 21.07.1997 №116-ФЗ «О промышленной безопасности опасных производственных объектов»;</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Закон Российской Федерации от 21.02.1992 №2395-1 «О недрах»;</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Федеральный закон от 2 мая 2006 г. № 59-ФЗ «О порядке рассмотрения обращений граждан Российской Федерации»;</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Федеральный закон от 30.12.2009 №384-ФЗ «Технический регламент о безопасности зданий и сооружений»;</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Федеральный закон от 27 декабря 2002 г. № 184-ФЗ «О техническом регулировании»;</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Федеральный закон от 21 июля 2011 г. № 256-ФЗ «О безопасности объектов топливно-энергетического комплекса»;</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Федеральный закон от 25 декабря 2008 г. № 273-ФЗ «О противодействии коррупции»;</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Федеральный закон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Кодекс Российской Федерации об административных правонарушениях от 30 декабря 2001 года № 195-ФЗ;</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Федеральный закон от 21 декабря 1994 года № 69-ФЗ «О пожарной безопасности».</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Федеральный закон от 22 июля 2008года № 123-ФЗ «Технический регламент о требованиях пожарной безопасности».</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lastRenderedPageBreak/>
        <w:t>Федеральный закон от 04 мая 2011г. № 99-ФЗ  «О лицензировании отдельных видов деятельности».</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Федеральный закон от 6 марта 2006 г. № 35-ФЗ «О противодействии терроризму»;</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Указ Президента Российской Федерации от 11 января 1995 г. № 32 «О государственных должностях Российской Федерации»;</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Указ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Указ Президента Российской Федерации от 25 июля 2006 г. № 763 «О денежном содержании федеральных государственных гражданских служащих»;</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Федеральные нормы и правила в области промышленной безопасности «Правила безопасности при ведении горных работ и переработке твердых полезных ископаемых», утвержденные приказом Ростехнадзора от 21.12.2020 № 505;</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Постановление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Постановление Правительства Российской Федерации от 25 декабря 2013 г. №  1244 «Об антитеррористической защищенности объектов (территорий)»;</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Постановление Правительства Российской Федерации от 19.04.2016 № 325 «Об утверждении требований к антитеррористической защищенности объектов (территорий) Федеральной службы по экологическому, технологическому и атомному надзору и формы паспорта безопасности этих объектов (территорий)».</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Постановление Правительства РФ от 15 сентября 2020 г. N 1437 "Об утверждении Положения о разработке планов мероприятий по локализации и ликвидации последствий аварий на опасных производственных объектах"</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Постановление Правительства РФ от 18 декабря 2020 г. N 2168 "Об организации и осуществлении производственного контроля за соблюдением требований промышленной безопасности"</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Постановление Правительства Российской Федерации от 24 ноября 1998 года № 1371 «О регистрации объектов в государственном реестре опасных производственных объектов»;</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Приказ Ростехнадзора от 15.12.2020 №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Приказ Ростехнадзора от 15.12.2020 №529 «Об утверждении Федеральных норм и правил в области промышленной безопасности «Правила промышленной безопасности складов нефти и нефтепродуктов».</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Приказ Ростехнадзора от 20.10.2020 № 420 «Об утверждении Федеральных норм и правил в области промышленной безопасности «Правила проведения экспертизы промышленной безопасности»</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Приказ Ростехнадзора от 15.12.2020 № 534 «Об утверждении Федеральных норм и правил в области промышленной безопасности «Правила безопасности в нефтяной и газовой промышленности»</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Положение о Средне-Поволжском управлении Федеральной службы по экологическому, технологическому и атомному надзору», утвержденное приказом Федеральной службы по экологическому, технологическому и атомному надзору от 14.11.2018 № 558;</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Приказ Федеральной службы по экологическому, технологическому и атомному надзору от 16.10.2020 №414 об утверждении «Порядка оформления декларации промышленной безопасности опасных производственных объектов и перечня включаемых в нее сведений», зарегистрированным Минюстом России 17.12.2020, рег. № 61526;</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Приказ Федеральной службы по экологическому, технологическому и атомному надзору от 03.07.2019 №258 об утверждении «Административного регламента Федеральной службы по экологическому, технологическому и атомному надзору по осуществлению федерального государственного надзора в области промышленной безопасности», зарегистрированным Минюстом России 10.12.2019, рег. № 56748;</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Приказ Федеральной службы по экологическому, технологическому и атомному надзору от 08.04.2019 № 140 «Об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зарегистрированным Минюстом России 16.08.2019, рег. № 55649;</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Приказ Федеральной службы по экологическому, технологическому и атомному надзору от 30.11.2020 № 471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формы свидетельства о регистрации опасных производственных объектов в государственном реестре опасных производственных объектов», зарегистрированным Минюстом России 18.12.2020, рег. № 61590.</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«Требования к форме представления сведений об организации производственного контроля за соблюдением требований промышленной безопасности», утвержденные приказом Ростехнадзора от 30.12.2020 № 518.</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Технический регламент Таможенного союза «О безопасности машин и оборудования» (ТР ТС 010/2011), утвержденный решением Комиссии Таможенного союза от 18.10.2011 № 823;</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lastRenderedPageBreak/>
        <w:t>Технический регламент Таможенного союза «О безопасности оборудования для работы во взрывоопасных средах» (ТР ТС 012/2011), утвержденный решением Комиссии Таможенного Союза от 18.10.2011 № 825;</w:t>
      </w:r>
    </w:p>
    <w:p w:rsidR="00347585" w:rsidRPr="000840E4" w:rsidRDefault="00347585" w:rsidP="00347585">
      <w:pPr>
        <w:autoSpaceDE w:val="0"/>
        <w:autoSpaceDN w:val="0"/>
        <w:adjustRightInd w:val="0"/>
        <w:spacing w:after="0" w:line="240" w:lineRule="auto"/>
        <w:ind w:firstLine="567"/>
        <w:jc w:val="both"/>
        <w:rPr>
          <w:rFonts w:ascii="Times New Roman" w:hAnsi="Times New Roman" w:cs="Times New Roman"/>
          <w:sz w:val="20"/>
          <w:szCs w:val="20"/>
        </w:rPr>
      </w:pPr>
      <w:r w:rsidRPr="000840E4">
        <w:rPr>
          <w:rFonts w:ascii="Times New Roman" w:hAnsi="Times New Roman" w:cs="Times New Roman"/>
          <w:sz w:val="20"/>
          <w:szCs w:val="20"/>
        </w:rPr>
        <w:t>Технический регламент Таможенного союза «О безопасности оборудования, работающего под избыточным давлением» (ТР ТС 032/2013), утвержденный решением Совета Евразийской экономической комиссии от 02.07.2013 № 41.</w:t>
      </w:r>
    </w:p>
    <w:p w:rsidR="0087168E" w:rsidRPr="000840E4" w:rsidRDefault="00FA47FB" w:rsidP="00347585">
      <w:pPr>
        <w:spacing w:after="0" w:line="240" w:lineRule="auto"/>
        <w:ind w:firstLine="708"/>
        <w:jc w:val="both"/>
        <w:rPr>
          <w:rFonts w:ascii="Times New Roman" w:hAnsi="Times New Roman" w:cs="Times New Roman"/>
          <w:b/>
          <w:sz w:val="20"/>
          <w:szCs w:val="20"/>
        </w:rPr>
      </w:pPr>
      <w:r w:rsidRPr="000840E4">
        <w:rPr>
          <w:rFonts w:ascii="Times New Roman" w:hAnsi="Times New Roman" w:cs="Times New Roman"/>
          <w:b/>
          <w:sz w:val="20"/>
          <w:szCs w:val="20"/>
        </w:rPr>
        <w:t>3</w:t>
      </w:r>
      <w:r w:rsidR="0087168E" w:rsidRPr="000840E4">
        <w:rPr>
          <w:rFonts w:ascii="Times New Roman" w:hAnsi="Times New Roman" w:cs="Times New Roman"/>
          <w:b/>
          <w:sz w:val="20"/>
          <w:szCs w:val="20"/>
        </w:rPr>
        <w:t>. Должностные обязанности:</w:t>
      </w:r>
    </w:p>
    <w:p w:rsidR="00347585" w:rsidRPr="000840E4" w:rsidRDefault="00347585" w:rsidP="00347585">
      <w:pPr>
        <w:pStyle w:val="aa"/>
        <w:ind w:firstLine="426"/>
        <w:jc w:val="both"/>
        <w:rPr>
          <w:rFonts w:ascii="Times New Roman" w:hAnsi="Times New Roman"/>
          <w:sz w:val="20"/>
          <w:szCs w:val="20"/>
        </w:rPr>
      </w:pPr>
      <w:r w:rsidRPr="000840E4">
        <w:rPr>
          <w:rFonts w:ascii="Times New Roman" w:hAnsi="Times New Roman"/>
          <w:sz w:val="20"/>
          <w:szCs w:val="20"/>
        </w:rPr>
        <w:t xml:space="preserve">3.1. </w:t>
      </w:r>
      <w:r w:rsidRPr="000840E4">
        <w:rPr>
          <w:rFonts w:ascii="Times New Roman" w:hAnsi="Times New Roman"/>
          <w:b/>
          <w:sz w:val="20"/>
          <w:szCs w:val="20"/>
        </w:rPr>
        <w:t>Государственный инспектор</w:t>
      </w:r>
      <w:r w:rsidRPr="000840E4">
        <w:rPr>
          <w:rFonts w:ascii="Times New Roman" w:hAnsi="Times New Roman"/>
          <w:sz w:val="20"/>
          <w:szCs w:val="20"/>
        </w:rPr>
        <w:t xml:space="preserve"> Отдела обязан:</w:t>
      </w:r>
    </w:p>
    <w:p w:rsidR="00347585" w:rsidRPr="000840E4" w:rsidRDefault="00347585" w:rsidP="00347585">
      <w:pPr>
        <w:pStyle w:val="aa"/>
        <w:ind w:firstLine="426"/>
        <w:jc w:val="both"/>
        <w:rPr>
          <w:rFonts w:ascii="Times New Roman" w:hAnsi="Times New Roman"/>
          <w:sz w:val="20"/>
          <w:szCs w:val="20"/>
        </w:rPr>
      </w:pPr>
      <w:r w:rsidRPr="000840E4">
        <w:rPr>
          <w:rFonts w:ascii="Times New Roman" w:hAnsi="Times New Roman"/>
          <w:sz w:val="20"/>
          <w:szCs w:val="20"/>
        </w:rPr>
        <w:t xml:space="preserve"> в соответствии со статьей 15 Федерального закона от 27 июля 2004года № 79-ФЗ «О государственной гражданской службе Российской Федерации»:</w:t>
      </w:r>
    </w:p>
    <w:p w:rsidR="00347585" w:rsidRPr="000840E4" w:rsidRDefault="00347585" w:rsidP="00347585">
      <w:pPr>
        <w:pStyle w:val="aa"/>
        <w:ind w:firstLine="426"/>
        <w:jc w:val="both"/>
        <w:rPr>
          <w:rFonts w:ascii="Times New Roman" w:hAnsi="Times New Roman"/>
          <w:sz w:val="20"/>
          <w:szCs w:val="20"/>
        </w:rPr>
      </w:pPr>
      <w:r w:rsidRPr="000840E4">
        <w:rPr>
          <w:rFonts w:ascii="Times New Roman" w:hAnsi="Times New Roman"/>
          <w:sz w:val="20"/>
          <w:szCs w:val="20"/>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47585" w:rsidRPr="000840E4" w:rsidRDefault="00347585" w:rsidP="00347585">
      <w:pPr>
        <w:pStyle w:val="aa"/>
        <w:ind w:firstLine="426"/>
        <w:jc w:val="both"/>
        <w:rPr>
          <w:rFonts w:ascii="Times New Roman" w:hAnsi="Times New Roman"/>
          <w:sz w:val="20"/>
          <w:szCs w:val="20"/>
        </w:rPr>
      </w:pPr>
      <w:r w:rsidRPr="000840E4">
        <w:rPr>
          <w:rFonts w:ascii="Times New Roman" w:hAnsi="Times New Roman"/>
          <w:sz w:val="20"/>
          <w:szCs w:val="20"/>
        </w:rPr>
        <w:t>исполнять должностные обязанности в соответствии с должностным регламентом;</w:t>
      </w:r>
    </w:p>
    <w:p w:rsidR="00347585" w:rsidRPr="000840E4" w:rsidRDefault="00347585" w:rsidP="00347585">
      <w:pPr>
        <w:pStyle w:val="aa"/>
        <w:ind w:firstLine="426"/>
        <w:jc w:val="both"/>
        <w:rPr>
          <w:rFonts w:ascii="Times New Roman" w:hAnsi="Times New Roman"/>
          <w:sz w:val="20"/>
          <w:szCs w:val="20"/>
        </w:rPr>
      </w:pPr>
      <w:r w:rsidRPr="000840E4">
        <w:rPr>
          <w:rFonts w:ascii="Times New Roman" w:hAnsi="Times New Roman"/>
          <w:sz w:val="20"/>
          <w:szCs w:val="20"/>
        </w:rPr>
        <w:t>исполнять поручения соответствующих руководителей, данные в пределах его полномочий, установленных законодательством Российской Федерации;</w:t>
      </w:r>
    </w:p>
    <w:p w:rsidR="00347585" w:rsidRPr="000840E4" w:rsidRDefault="00347585" w:rsidP="00347585">
      <w:pPr>
        <w:pStyle w:val="aa"/>
        <w:ind w:firstLine="426"/>
        <w:jc w:val="both"/>
        <w:rPr>
          <w:rFonts w:ascii="Times New Roman" w:hAnsi="Times New Roman"/>
          <w:sz w:val="20"/>
          <w:szCs w:val="20"/>
        </w:rPr>
      </w:pPr>
      <w:r w:rsidRPr="000840E4">
        <w:rPr>
          <w:rFonts w:ascii="Times New Roman" w:hAnsi="Times New Roman"/>
          <w:sz w:val="20"/>
          <w:szCs w:val="20"/>
        </w:rPr>
        <w:t>соблюдать при исполнении должностных обязанностей права и законные интересы граждан и организаций;</w:t>
      </w:r>
    </w:p>
    <w:p w:rsidR="00347585" w:rsidRPr="000840E4" w:rsidRDefault="00347585" w:rsidP="00347585">
      <w:pPr>
        <w:pStyle w:val="aa"/>
        <w:ind w:firstLine="426"/>
        <w:jc w:val="both"/>
        <w:rPr>
          <w:rFonts w:ascii="Times New Roman" w:hAnsi="Times New Roman"/>
          <w:sz w:val="20"/>
          <w:szCs w:val="20"/>
        </w:rPr>
      </w:pPr>
      <w:r w:rsidRPr="000840E4">
        <w:rPr>
          <w:rFonts w:ascii="Times New Roman" w:hAnsi="Times New Roman"/>
          <w:sz w:val="20"/>
          <w:szCs w:val="20"/>
        </w:rPr>
        <w:t>соблюдать служебный распорядок;</w:t>
      </w:r>
    </w:p>
    <w:p w:rsidR="00347585" w:rsidRPr="000840E4" w:rsidRDefault="00347585" w:rsidP="00347585">
      <w:pPr>
        <w:pStyle w:val="aa"/>
        <w:ind w:firstLine="426"/>
        <w:jc w:val="both"/>
        <w:rPr>
          <w:rFonts w:ascii="Times New Roman" w:hAnsi="Times New Roman"/>
          <w:sz w:val="20"/>
          <w:szCs w:val="20"/>
        </w:rPr>
      </w:pPr>
      <w:r w:rsidRPr="000840E4">
        <w:rPr>
          <w:rFonts w:ascii="Times New Roman" w:hAnsi="Times New Roman"/>
          <w:sz w:val="20"/>
          <w:szCs w:val="20"/>
        </w:rPr>
        <w:t>поддерживать уровень квалификации, необходимый для надлежащего исполнения должностных обязанностей;</w:t>
      </w:r>
    </w:p>
    <w:p w:rsidR="00347585" w:rsidRPr="000840E4" w:rsidRDefault="00347585" w:rsidP="00347585">
      <w:pPr>
        <w:pStyle w:val="aa"/>
        <w:ind w:firstLine="426"/>
        <w:jc w:val="both"/>
        <w:rPr>
          <w:rFonts w:ascii="Times New Roman" w:hAnsi="Times New Roman"/>
          <w:sz w:val="20"/>
          <w:szCs w:val="20"/>
        </w:rPr>
      </w:pPr>
      <w:r w:rsidRPr="000840E4">
        <w:rPr>
          <w:rFonts w:ascii="Times New Roman" w:hAnsi="Times New Roman"/>
          <w:sz w:val="20"/>
          <w:szCs w:val="20"/>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47585" w:rsidRPr="000840E4" w:rsidRDefault="00347585" w:rsidP="00347585">
      <w:pPr>
        <w:pStyle w:val="aa"/>
        <w:ind w:firstLine="426"/>
        <w:jc w:val="both"/>
        <w:rPr>
          <w:rFonts w:ascii="Times New Roman" w:hAnsi="Times New Roman"/>
          <w:sz w:val="20"/>
          <w:szCs w:val="20"/>
        </w:rPr>
      </w:pPr>
      <w:r w:rsidRPr="000840E4">
        <w:rPr>
          <w:rFonts w:ascii="Times New Roman" w:hAnsi="Times New Roman"/>
          <w:sz w:val="20"/>
          <w:szCs w:val="20"/>
        </w:rPr>
        <w:t>беречь государственное имущество, в том числе предоставленное ему для исполнения должностных обязанностей;</w:t>
      </w:r>
    </w:p>
    <w:p w:rsidR="00347585" w:rsidRPr="000840E4" w:rsidRDefault="00347585" w:rsidP="00347585">
      <w:pPr>
        <w:pStyle w:val="aa"/>
        <w:ind w:firstLine="426"/>
        <w:jc w:val="both"/>
        <w:rPr>
          <w:rFonts w:ascii="Times New Roman" w:hAnsi="Times New Roman"/>
          <w:sz w:val="20"/>
          <w:szCs w:val="20"/>
        </w:rPr>
      </w:pPr>
      <w:r w:rsidRPr="000840E4">
        <w:rPr>
          <w:rFonts w:ascii="Times New Roman" w:hAnsi="Times New Roman"/>
          <w:sz w:val="20"/>
          <w:szCs w:val="20"/>
        </w:rPr>
        <w:t>представлять в установленном порядке предусмотренные федеральным законом сведения о себе и членах своей семьи.</w:t>
      </w:r>
    </w:p>
    <w:p w:rsidR="00347585" w:rsidRPr="000840E4" w:rsidRDefault="00347585" w:rsidP="00347585">
      <w:pPr>
        <w:pStyle w:val="aa"/>
        <w:ind w:firstLine="426"/>
        <w:jc w:val="both"/>
        <w:rPr>
          <w:rFonts w:ascii="Times New Roman" w:hAnsi="Times New Roman"/>
          <w:sz w:val="20"/>
          <w:szCs w:val="20"/>
        </w:rPr>
      </w:pPr>
      <w:r w:rsidRPr="000840E4">
        <w:rPr>
          <w:rFonts w:ascii="Times New Roman" w:hAnsi="Times New Roman"/>
          <w:sz w:val="20"/>
          <w:szCs w:val="20"/>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47585" w:rsidRPr="000840E4" w:rsidRDefault="00347585" w:rsidP="00347585">
      <w:pPr>
        <w:pStyle w:val="aa"/>
        <w:ind w:firstLine="426"/>
        <w:jc w:val="both"/>
        <w:rPr>
          <w:rFonts w:ascii="Times New Roman" w:hAnsi="Times New Roman"/>
          <w:sz w:val="20"/>
          <w:szCs w:val="20"/>
        </w:rPr>
      </w:pPr>
      <w:r w:rsidRPr="000840E4">
        <w:rPr>
          <w:rFonts w:ascii="Times New Roman" w:hAnsi="Times New Roman"/>
          <w:sz w:val="20"/>
          <w:szCs w:val="20"/>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2004года № 79-ФЗ и другими федеральными законами;</w:t>
      </w:r>
    </w:p>
    <w:p w:rsidR="00347585" w:rsidRPr="000840E4" w:rsidRDefault="00347585" w:rsidP="00347585">
      <w:pPr>
        <w:pStyle w:val="aa"/>
        <w:ind w:firstLine="426"/>
        <w:jc w:val="both"/>
        <w:rPr>
          <w:rFonts w:ascii="Times New Roman" w:hAnsi="Times New Roman"/>
          <w:sz w:val="20"/>
          <w:szCs w:val="20"/>
        </w:rPr>
      </w:pPr>
      <w:r w:rsidRPr="000840E4">
        <w:rPr>
          <w:rFonts w:ascii="Times New Roman" w:hAnsi="Times New Roman"/>
          <w:sz w:val="20"/>
          <w:szCs w:val="20"/>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47585" w:rsidRPr="000840E4" w:rsidRDefault="00347585" w:rsidP="00347585">
      <w:pPr>
        <w:pStyle w:val="aa"/>
        <w:ind w:firstLine="426"/>
        <w:jc w:val="both"/>
        <w:rPr>
          <w:rFonts w:ascii="Times New Roman" w:hAnsi="Times New Roman"/>
          <w:sz w:val="20"/>
          <w:szCs w:val="20"/>
        </w:rPr>
      </w:pPr>
      <w:r w:rsidRPr="000840E4">
        <w:rPr>
          <w:rFonts w:ascii="Times New Roman" w:hAnsi="Times New Roman"/>
          <w:sz w:val="20"/>
          <w:szCs w:val="20"/>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года № 885 «Об утверждении общих принципов служебного поведения государственных служащих» (Собрание законодательства Российской Федерации, 19.08.2002 №33 ст. 3196; 26.03.2007 №13 ст. 1531; 20.07.2009 №29 ст. 3658 (далее-Указ Президента № 885).</w:t>
      </w:r>
    </w:p>
    <w:p w:rsidR="00347585" w:rsidRPr="000840E4" w:rsidRDefault="00347585" w:rsidP="00347585">
      <w:pPr>
        <w:pStyle w:val="ab"/>
        <w:shd w:val="clear" w:color="auto" w:fill="auto"/>
        <w:tabs>
          <w:tab w:val="left" w:pos="774"/>
        </w:tabs>
        <w:spacing w:before="0" w:line="240" w:lineRule="auto"/>
        <w:ind w:right="40" w:firstLine="426"/>
        <w:jc w:val="both"/>
        <w:rPr>
          <w:rFonts w:ascii="Times New Roman" w:hAnsi="Times New Roman"/>
          <w:bCs/>
          <w:lang w:eastAsia="x-none"/>
        </w:rPr>
      </w:pPr>
      <w:r w:rsidRPr="000840E4">
        <w:rPr>
          <w:rFonts w:ascii="Times New Roman" w:hAnsi="Times New Roman"/>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r w:rsidRPr="000840E4">
        <w:rPr>
          <w:rFonts w:ascii="Times New Roman" w:hAnsi="Times New Roman"/>
          <w:bCs/>
          <w:lang w:val="x-none" w:eastAsia="x-none"/>
        </w:rPr>
        <w:t xml:space="preserve"> </w:t>
      </w:r>
    </w:p>
    <w:p w:rsidR="00347585" w:rsidRPr="000840E4" w:rsidRDefault="00347585" w:rsidP="00347585">
      <w:pPr>
        <w:pStyle w:val="ab"/>
        <w:shd w:val="clear" w:color="auto" w:fill="auto"/>
        <w:tabs>
          <w:tab w:val="left" w:pos="774"/>
        </w:tabs>
        <w:spacing w:before="0" w:line="240" w:lineRule="auto"/>
        <w:ind w:right="40" w:firstLine="426"/>
        <w:jc w:val="both"/>
        <w:rPr>
          <w:rFonts w:ascii="Times New Roman" w:hAnsi="Times New Roman"/>
          <w:lang w:val="x-none" w:eastAsia="x-none"/>
        </w:rPr>
      </w:pPr>
      <w:r w:rsidRPr="000840E4">
        <w:rPr>
          <w:rFonts w:ascii="Times New Roman" w:hAnsi="Times New Roman"/>
          <w:lang w:val="x-none" w:eastAsia="x-none"/>
        </w:rPr>
        <w:t>рассматривать устные или письменные обращения граждан и юридических лиц.</w:t>
      </w:r>
    </w:p>
    <w:p w:rsidR="00347585" w:rsidRPr="000840E4" w:rsidRDefault="00347585" w:rsidP="00347585">
      <w:pPr>
        <w:numPr>
          <w:ilvl w:val="1"/>
          <w:numId w:val="6"/>
        </w:numPr>
        <w:tabs>
          <w:tab w:val="left" w:pos="778"/>
          <w:tab w:val="left" w:leader="underscore" w:pos="2888"/>
        </w:tabs>
        <w:autoSpaceDE w:val="0"/>
        <w:autoSpaceDN w:val="0"/>
        <w:adjustRightInd w:val="0"/>
        <w:spacing w:after="0" w:line="240" w:lineRule="auto"/>
        <w:ind w:left="0" w:firstLine="426"/>
        <w:jc w:val="both"/>
        <w:rPr>
          <w:rFonts w:ascii="Times New Roman" w:hAnsi="Times New Roman" w:cs="Times New Roman"/>
          <w:sz w:val="20"/>
          <w:szCs w:val="20"/>
          <w:lang w:val="x-none" w:eastAsia="x-none"/>
        </w:rPr>
      </w:pPr>
      <w:r w:rsidRPr="000840E4">
        <w:rPr>
          <w:rFonts w:ascii="Times New Roman" w:hAnsi="Times New Roman" w:cs="Times New Roman"/>
          <w:sz w:val="20"/>
          <w:szCs w:val="20"/>
        </w:rPr>
        <w:t>Функциональные обязанности государственного инспектора Отдела</w:t>
      </w:r>
      <w:r w:rsidRPr="000840E4">
        <w:rPr>
          <w:rFonts w:ascii="Times New Roman" w:hAnsi="Times New Roman" w:cs="Times New Roman"/>
          <w:sz w:val="20"/>
          <w:szCs w:val="20"/>
          <w:lang w:val="x-none" w:eastAsia="x-none"/>
        </w:rPr>
        <w:t>:</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3.2.1. Принимать участие в организации и осуществлении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нефтехимического комплекса промышленности;</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 xml:space="preserve">3.2.2. По вопросам лицензирования видов деятельности на опасных производственных объектах нефтехимического комплекса. Рассматривать заявительные документы в пределах компетенции отдела и подготавливать проекты решений; </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3.2.3. Осуществлять в порядке, установленном законодательством, проверки соответствия лицензионным требованиям соискателей лицензий, лицензиатов;</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3.2.4. Участвовать в проведении проверок соблюдения юридическими и физическими лицами, индивидуальными предпринимателями требований законодательства Российской Федерации, нормативных правовых актов, норм и правил в установленной сфере деятельности Управления в пределах своей компетенции;</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3.2.5. Проводить в порядке, установленном законодательством, иные внеплановые проверки подконтрольных предприятий и организаций;</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 xml:space="preserve">3.2.6. Подготавливать предложения в проекты планов работы Управления и осуществлять выполнение </w:t>
      </w:r>
      <w:r w:rsidRPr="000840E4">
        <w:rPr>
          <w:rFonts w:ascii="Times New Roman" w:eastAsia="Calibri" w:hAnsi="Times New Roman" w:cs="Times New Roman"/>
          <w:sz w:val="20"/>
          <w:szCs w:val="20"/>
        </w:rPr>
        <w:lastRenderedPageBreak/>
        <w:t>в установленном порядке мероприятий, предусмотренных планами Управления;</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3.2.7. Подготавливать в установленном порядке проекты приказов (распоряжений) Управления;</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3.2.8. По решению руководителя Управления участвовать в пределах своей компетенции в работе комиссий по техническому расследованию причин аварий, несчастных случаев (тяжелых, групповых, со смертельным исходом) на опасных производственных объектах;</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3.2.9. Осуществлять сбор информации об инцидентах на поднадзорных объектах, связанных с обеспечением промышленной безопасности, проверять правильность проведения их расследований, а также проверять достаточность мер, принимаемых по результатам таких расследований, а также контролировать выполнение в установленные сроки запланированных профилактических мероприятий;</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3.2.10. Контролировать соблюдение требований промышленной безопасности, связанных с эксплуатацией опасных производственных объектов, а также по предупреждению и устранению их вредного влияния на население, окружающую природную среду, здания, сооружения и природные объекты, в том числе при консервации и ликвидации опасных производственных объектов;</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3.2.11. Рассматривать документы, представляемые организациями, если их рассмотрение предусмотрено требованиями законодательных и нормативных документов Российской Федерации и входит в компетенцию государственного инспектора;</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3.2.12. Вести контрольно-наблюдательные дела на подконтрольные Отделу организации (юридические лица и  индивидуальные предприниматели) в соответствии распоряжением (приказом) руководителя Управления или лица, исполняющего его обязанности, о назначении ответственных главных государственных инспекторов, старших государственных инспекторов, государственных инспекторов за осуществление контроля и надзора в области промышленной безопасности в отношении конкретных поднадзорных организаций и опасных производственных объектов, как это установлено пунктом 44.3 Административного регламента по исполнению Ростехнадзором государственной функции по осуществлению контроля и надзора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3.2.13. Для исполнения возложенных функций и обязанностей работник обязан использовать информационные ресурсы Ростехнадзора, в том числе прикладные информационные системы;</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3.2.14. Контролировать порядок подготовки руководителей, специалистов и рабочих поднадзорных организаций по вопросам промышленной безопасности, участвовать в установленном порядке в их аттестации;</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3.2.15. Принимать участие в работе территориальной аттестационной комиссии, создаваемой Управлением;</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3.2.16. В установленном порядке вносить сведения в государственный реестр опасных производственных объектов;</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3.2.17. Обеспечивать реализацию решений Ростехнадзора в сфере деятельности Отдела;</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3.2.18. Своевременно рассматривать обращения юридических лиц и граждан, по вопросам, относящимся к сфере деятельности Отдела;</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3.2.19. Подготавливать данные по отчетности Отдела, анализировать их и подготавливать предложения по повышению качества надзорной и контрольной деятельности;</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3.2.20. Подготавливать справки и материалы в проекты отчетов о выполнении планов работы Управления;</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3.2.21. Уведомлять руководителя Управления обо всех случаях обращения каких-либо лиц в целях склонения к совершению коррупционных проявлений, а также органы прокуратуры в соответствии с их компетенцией;</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3.2.22. Осуществлять надзор и контроль за выполнением поднадзорными организациями требований технических регламентов Таможенного союза;</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3.2.23. Осуществлять контрольно-надзорные функции за обеспечением охраны и контрольно-пропускного режима на объектах повышенной опасности и их антитеррористической защищенности;</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3.2.24. В установленном порядке исполнять государственную функцию по осуществлению государственного строительного надзора при строительстве и реконструкции объектов капитального строительства;</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3.2.25. В установленном порядке осуществлять постоянный государственный надзор на опасных производственных объектах I класса опасности;</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3.2.26. В установленном порядке вести надзорное дело в отношении опасных производственных объектов I- III класса опасности;</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3.2.27. Проводить проверки выполнения выданных предписаний;</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3.2.28. Осуществлять контроль за правильностью идентификации опасных производственных объектов в рамках 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 xml:space="preserve">3.2.29. Осуществлять контроль за своевременностью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Pr="000840E4">
        <w:rPr>
          <w:rFonts w:ascii="Times New Roman" w:eastAsia="Calibri" w:hAnsi="Times New Roman" w:cs="Times New Roman"/>
          <w:sz w:val="20"/>
          <w:szCs w:val="20"/>
        </w:rPr>
        <w:lastRenderedPageBreak/>
        <w:t>законодательством России;</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3.2.30. Осуществлять контроль выполнения подконтрольными предприятиями и организациями установленных правил осуществления производственного контроля за соблюдением требований промышленной безопасности на опасных производственных объектах;</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3.2.31. Осуществлять учет, обобщение и анализ информации о происшедших авариях, контроль выполнения мероприятий по локализации и устранению причин аварий;</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3.2.32. Осуществлять учет тяжелых несчастных случаев, несчастных случаев со смертельным исходом, произошедших на опасных производственных объектах подконтрольных организаций;</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3.2.33. Осуществлять контроль за наличием деклараций промышленной безопасности на опасных производственных объектах I и II класса опасности;</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3.2.34. Осуществлять контроль за своевременным продлением срока безопасной эксплуатации технических устройств, зданий, сооружений на опасных производственных объектах;</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3.2.35. Осуществлять надзор за готовностью аварийно-спасательных формирований в подконтрольных организациях, эксплуатирующих ОПО I и II класса опасности, к локализации и ликвидации возможных аварий на опасных производственных объектах;</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3.2.36. Осуществлять сбор информации о состоянии антитеррористической защищенности подконтрольных критически важных опасных производственных объектов;</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3.2.37. Выдавать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3.2.38. Составлять протоколы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3.2.39. Рассматривать дела об административных правонарушениях в отношении юридических лиц и должностных лиц организаций в соответствии с Кодексом Российской Федерации об административных правонарушениях;</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3.2.40. Осуществлять в установленном порядке федеральный надзор и контроль в области промышленной безопасности за соблюдением требований законодательства Российской Федерации, нормативных правовых актов, норм и правил в установленной сфере деятельности в соответствии с Приложением №1 к данному регламенту.</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3.2.41. Обеспечивать защиту сведений, составляющих государственную тайну и сведений конфиденциального характера;</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3.2.42. Осуществлять иные функции в установленной сфере деятельности по поручению вышестоящих должностных лиц в пределах компетенции Отдела, если такие функции предусмотрены Федеральными законами, нормативными правовыми актами Президента Российской Федерации, Правительства Российской Федерации и Ростехнадзора;</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3.2.43. Уведомлять руководителя Управления и органы прокуратуры обо всех случаях обращения каких-либо лиц в целях склонения к совершению коррупционных правонарушений, а также органы прокуратуры в соответствии с их компетенцией.</w:t>
      </w:r>
    </w:p>
    <w:p w:rsidR="00347585" w:rsidRPr="000840E4" w:rsidRDefault="00347585" w:rsidP="00347585">
      <w:pPr>
        <w:widowControl w:val="0"/>
        <w:autoSpaceDE w:val="0"/>
        <w:autoSpaceDN w:val="0"/>
        <w:adjustRightInd w:val="0"/>
        <w:spacing w:after="0" w:line="240" w:lineRule="auto"/>
        <w:ind w:firstLine="426"/>
        <w:jc w:val="both"/>
        <w:rPr>
          <w:rFonts w:ascii="Times New Roman" w:eastAsia="Calibri" w:hAnsi="Times New Roman" w:cs="Times New Roman"/>
          <w:sz w:val="20"/>
          <w:szCs w:val="20"/>
        </w:rPr>
      </w:pPr>
      <w:r w:rsidRPr="000840E4">
        <w:rPr>
          <w:rFonts w:ascii="Times New Roman" w:eastAsia="Calibri" w:hAnsi="Times New Roman" w:cs="Times New Roman"/>
          <w:sz w:val="20"/>
          <w:szCs w:val="20"/>
        </w:rPr>
        <w:t>3.2.44. Осуществлять в установленном порядке федеральный надзор и контроль в области промышленной безопасности за соблюдением требований законодательства Российской Федерации, нормативных правовых актов, норм и правил, технических регламентов Таможенного союза в установленной сфере деятельности в соответствии с приложением №1 к данному регламенту.</w:t>
      </w:r>
    </w:p>
    <w:p w:rsidR="00632403" w:rsidRPr="000840E4" w:rsidRDefault="00632403" w:rsidP="007D47C0">
      <w:pPr>
        <w:spacing w:after="0" w:line="240" w:lineRule="auto"/>
        <w:rPr>
          <w:rFonts w:ascii="Times New Roman" w:hAnsi="Times New Roman" w:cs="Times New Roman"/>
          <w:sz w:val="20"/>
          <w:szCs w:val="20"/>
        </w:rPr>
      </w:pPr>
      <w:r w:rsidRPr="000840E4">
        <w:rPr>
          <w:rFonts w:ascii="Times New Roman" w:hAnsi="Times New Roman" w:cs="Times New Roman"/>
          <w:b/>
          <w:bCs/>
          <w:sz w:val="20"/>
          <w:szCs w:val="20"/>
        </w:rPr>
        <w:t>Рабочее место</w:t>
      </w:r>
      <w:r w:rsidR="00B0424C" w:rsidRPr="000840E4">
        <w:rPr>
          <w:rFonts w:ascii="Times New Roman" w:hAnsi="Times New Roman" w:cs="Times New Roman"/>
          <w:bCs/>
          <w:sz w:val="20"/>
          <w:szCs w:val="20"/>
        </w:rPr>
        <w:t>:</w:t>
      </w:r>
      <w:r w:rsidR="00745F00" w:rsidRPr="000840E4">
        <w:rPr>
          <w:rFonts w:ascii="Times New Roman" w:hAnsi="Times New Roman" w:cs="Times New Roman"/>
          <w:sz w:val="20"/>
          <w:szCs w:val="20"/>
        </w:rPr>
        <w:t xml:space="preserve"> г. Самара, ул. Нагорная, 136А.</w:t>
      </w:r>
    </w:p>
    <w:p w:rsidR="005736B8" w:rsidRPr="000840E4" w:rsidRDefault="005736B8" w:rsidP="009E6CBB">
      <w:pPr>
        <w:spacing w:after="0" w:line="240" w:lineRule="auto"/>
        <w:ind w:firstLine="708"/>
        <w:rPr>
          <w:rFonts w:ascii="Times New Roman" w:hAnsi="Times New Roman" w:cs="Times New Roman"/>
          <w:b/>
          <w:sz w:val="20"/>
          <w:szCs w:val="20"/>
        </w:rPr>
      </w:pPr>
      <w:r w:rsidRPr="000840E4">
        <w:rPr>
          <w:rFonts w:ascii="Times New Roman" w:hAnsi="Times New Roman" w:cs="Times New Roman"/>
          <w:b/>
          <w:sz w:val="20"/>
          <w:szCs w:val="20"/>
        </w:rPr>
        <w:t>4. Права</w:t>
      </w:r>
    </w:p>
    <w:p w:rsidR="00D65342" w:rsidRPr="000840E4" w:rsidRDefault="00D65342" w:rsidP="00D65342">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 xml:space="preserve">4. </w:t>
      </w:r>
      <w:r w:rsidR="003C239F" w:rsidRPr="000840E4">
        <w:rPr>
          <w:rFonts w:ascii="Times New Roman" w:hAnsi="Times New Roman" w:cs="Times New Roman"/>
          <w:b/>
          <w:color w:val="1E2120"/>
          <w:sz w:val="20"/>
          <w:szCs w:val="20"/>
        </w:rPr>
        <w:t>Государственный инспектор</w:t>
      </w:r>
      <w:r w:rsidR="003C239F" w:rsidRPr="000840E4">
        <w:rPr>
          <w:rFonts w:ascii="Times New Roman" w:hAnsi="Times New Roman" w:cs="Times New Roman"/>
          <w:color w:val="1E2120"/>
          <w:sz w:val="20"/>
          <w:szCs w:val="20"/>
        </w:rPr>
        <w:t xml:space="preserve"> </w:t>
      </w:r>
      <w:r w:rsidR="005736B8" w:rsidRPr="000840E4">
        <w:rPr>
          <w:rFonts w:ascii="Times New Roman" w:hAnsi="Times New Roman" w:cs="Times New Roman"/>
          <w:sz w:val="20"/>
          <w:szCs w:val="20"/>
        </w:rPr>
        <w:t xml:space="preserve">Отдела </w:t>
      </w:r>
      <w:r w:rsidRPr="000840E4">
        <w:rPr>
          <w:rFonts w:ascii="Times New Roman" w:hAnsi="Times New Roman" w:cs="Times New Roman"/>
          <w:sz w:val="20"/>
          <w:szCs w:val="20"/>
        </w:rPr>
        <w:t xml:space="preserve"> имеет право:</w:t>
      </w:r>
    </w:p>
    <w:p w:rsidR="00D65342" w:rsidRPr="000840E4" w:rsidRDefault="00D65342" w:rsidP="00D65342">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 xml:space="preserve">         4.1.1.  В соответствие со статьей 14 Федерального закона от 27 июля 2004 г. № 79-ФЗ «О государственной гражданской службе Российской Федерации»:</w:t>
      </w:r>
    </w:p>
    <w:p w:rsidR="00D65342" w:rsidRPr="000840E4" w:rsidRDefault="00D65342" w:rsidP="00D65342">
      <w:pPr>
        <w:tabs>
          <w:tab w:val="left" w:pos="1276"/>
        </w:tabs>
        <w:spacing w:after="0" w:line="240" w:lineRule="auto"/>
        <w:ind w:right="40"/>
        <w:jc w:val="both"/>
        <w:rPr>
          <w:rFonts w:ascii="Times New Roman" w:hAnsi="Times New Roman" w:cs="Times New Roman"/>
          <w:sz w:val="20"/>
          <w:szCs w:val="20"/>
        </w:rPr>
      </w:pPr>
      <w:r w:rsidRPr="000840E4">
        <w:rPr>
          <w:rFonts w:ascii="Times New Roman" w:hAnsi="Times New Roman" w:cs="Times New Roman"/>
          <w:sz w:val="20"/>
          <w:szCs w:val="20"/>
        </w:rPr>
        <w:t xml:space="preserve">         обеспечение надлежащих организационно-технических условий, необходимых для исполнения должностных обязанностей;</w:t>
      </w:r>
    </w:p>
    <w:p w:rsidR="00D65342" w:rsidRPr="000840E4" w:rsidRDefault="00D65342" w:rsidP="00D65342">
      <w:pPr>
        <w:tabs>
          <w:tab w:val="left" w:pos="1453"/>
        </w:tabs>
        <w:spacing w:after="0" w:line="240" w:lineRule="auto"/>
        <w:ind w:right="40"/>
        <w:jc w:val="both"/>
        <w:rPr>
          <w:rFonts w:ascii="Times New Roman" w:hAnsi="Times New Roman" w:cs="Times New Roman"/>
          <w:sz w:val="20"/>
          <w:szCs w:val="20"/>
        </w:rPr>
      </w:pPr>
      <w:r w:rsidRPr="000840E4">
        <w:rPr>
          <w:rFonts w:ascii="Times New Roman" w:hAnsi="Times New Roman" w:cs="Times New Roman"/>
          <w:sz w:val="20"/>
          <w:szCs w:val="20"/>
        </w:rPr>
        <w:t xml:space="preserve">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и профессиональной служебной деятельности и условиями должностного роста;</w:t>
      </w:r>
    </w:p>
    <w:p w:rsidR="00D65342" w:rsidRPr="000840E4" w:rsidRDefault="00D65342" w:rsidP="00D65342">
      <w:pPr>
        <w:tabs>
          <w:tab w:val="left" w:pos="1448"/>
        </w:tabs>
        <w:spacing w:after="0" w:line="240" w:lineRule="auto"/>
        <w:ind w:right="40"/>
        <w:jc w:val="both"/>
        <w:rPr>
          <w:rFonts w:ascii="Times New Roman" w:hAnsi="Times New Roman" w:cs="Times New Roman"/>
          <w:sz w:val="20"/>
          <w:szCs w:val="20"/>
        </w:rPr>
      </w:pPr>
      <w:r w:rsidRPr="000840E4">
        <w:rPr>
          <w:rFonts w:ascii="Times New Roman" w:hAnsi="Times New Roman" w:cs="Times New Roman"/>
          <w:sz w:val="20"/>
          <w:szCs w:val="20"/>
        </w:rPr>
        <w:t xml:space="preserve">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65342" w:rsidRPr="000840E4" w:rsidRDefault="00D65342" w:rsidP="00D65342">
      <w:pPr>
        <w:tabs>
          <w:tab w:val="left" w:pos="1434"/>
        </w:tabs>
        <w:spacing w:after="0" w:line="240" w:lineRule="auto"/>
        <w:ind w:right="40"/>
        <w:jc w:val="both"/>
        <w:rPr>
          <w:rFonts w:ascii="Times New Roman" w:hAnsi="Times New Roman" w:cs="Times New Roman"/>
          <w:sz w:val="20"/>
          <w:szCs w:val="20"/>
        </w:rPr>
      </w:pPr>
      <w:r w:rsidRPr="000840E4">
        <w:rPr>
          <w:rFonts w:ascii="Times New Roman" w:hAnsi="Times New Roman" w:cs="Times New Roman"/>
          <w:sz w:val="20"/>
          <w:szCs w:val="20"/>
        </w:rPr>
        <w:t xml:space="preserve">         оплату труда и другие выплаты в соответствии с Федеральным законом от 27 июля 2004 г. № 79-ФЗ, иными нормативными правовыми актами Российской Федерации и со служебным контрактом;</w:t>
      </w:r>
    </w:p>
    <w:p w:rsidR="00D65342" w:rsidRPr="000840E4" w:rsidRDefault="00D65342" w:rsidP="00D65342">
      <w:pPr>
        <w:tabs>
          <w:tab w:val="left" w:pos="1434"/>
        </w:tabs>
        <w:spacing w:after="0" w:line="240" w:lineRule="auto"/>
        <w:ind w:right="40"/>
        <w:jc w:val="both"/>
        <w:rPr>
          <w:rFonts w:ascii="Times New Roman" w:hAnsi="Times New Roman" w:cs="Times New Roman"/>
          <w:sz w:val="20"/>
          <w:szCs w:val="20"/>
        </w:rPr>
      </w:pPr>
      <w:r w:rsidRPr="000840E4">
        <w:rPr>
          <w:rFonts w:ascii="Times New Roman" w:hAnsi="Times New Roman" w:cs="Times New Roman"/>
          <w:sz w:val="20"/>
          <w:szCs w:val="20"/>
        </w:rPr>
        <w:lastRenderedPageBreak/>
        <w:t xml:space="preserve">           получение в порядке, установленном законодательством Российской Федерации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65342" w:rsidRPr="000840E4" w:rsidRDefault="00D65342" w:rsidP="00D65342">
      <w:pPr>
        <w:tabs>
          <w:tab w:val="left" w:pos="1434"/>
        </w:tabs>
        <w:spacing w:after="0" w:line="240" w:lineRule="auto"/>
        <w:ind w:right="40"/>
        <w:jc w:val="both"/>
        <w:rPr>
          <w:rFonts w:ascii="Times New Roman" w:hAnsi="Times New Roman" w:cs="Times New Roman"/>
          <w:sz w:val="20"/>
          <w:szCs w:val="20"/>
        </w:rPr>
      </w:pPr>
      <w:r w:rsidRPr="000840E4">
        <w:rPr>
          <w:rFonts w:ascii="Times New Roman" w:hAnsi="Times New Roman" w:cs="Times New Roman"/>
          <w:sz w:val="20"/>
          <w:szCs w:val="20"/>
        </w:rPr>
        <w:t xml:space="preserve">           доступ в  порядке, установленном законодательством Российской Федерации  к сведениям, составляющим государственную тайну, если исполнение должностных обязанностей связано с использованием таких сведений;</w:t>
      </w:r>
    </w:p>
    <w:p w:rsidR="00D65342" w:rsidRPr="000840E4" w:rsidRDefault="00D65342" w:rsidP="00D65342">
      <w:pPr>
        <w:tabs>
          <w:tab w:val="left" w:pos="1472"/>
        </w:tabs>
        <w:spacing w:after="0" w:line="240" w:lineRule="auto"/>
        <w:ind w:right="40"/>
        <w:jc w:val="both"/>
        <w:rPr>
          <w:rFonts w:ascii="Times New Roman" w:hAnsi="Times New Roman" w:cs="Times New Roman"/>
          <w:sz w:val="20"/>
          <w:szCs w:val="20"/>
        </w:rPr>
      </w:pPr>
      <w:r w:rsidRPr="000840E4">
        <w:rPr>
          <w:rFonts w:ascii="Times New Roman" w:hAnsi="Times New Roman" w:cs="Times New Roman"/>
          <w:sz w:val="20"/>
          <w:szCs w:val="20"/>
        </w:rPr>
        <w:t xml:space="preserve">           доступ в порядке, установленном законодательством Российской Федерации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65342" w:rsidRPr="000840E4" w:rsidRDefault="00D65342" w:rsidP="00D65342">
      <w:pPr>
        <w:tabs>
          <w:tab w:val="left" w:pos="1472"/>
        </w:tabs>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 xml:space="preserve">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65342" w:rsidRPr="000840E4" w:rsidRDefault="00D65342" w:rsidP="00D65342">
      <w:pPr>
        <w:tabs>
          <w:tab w:val="left" w:pos="1472"/>
        </w:tabs>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 xml:space="preserve">          защиту сведений о гражданском служащем;</w:t>
      </w:r>
    </w:p>
    <w:p w:rsidR="00D65342" w:rsidRPr="000840E4" w:rsidRDefault="00D65342" w:rsidP="00D65342">
      <w:pPr>
        <w:tabs>
          <w:tab w:val="left" w:pos="1472"/>
        </w:tabs>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 xml:space="preserve">          должностной рост на конкурсной основе;</w:t>
      </w:r>
    </w:p>
    <w:p w:rsidR="00D65342" w:rsidRPr="000840E4" w:rsidRDefault="00D65342" w:rsidP="00D65342">
      <w:pPr>
        <w:tabs>
          <w:tab w:val="left" w:pos="1182"/>
        </w:tabs>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 xml:space="preserve">           профессиональное развитие в порядке, установленном Федеральным законом № 79-ФЗ «О государственной гражданской службе Российской Федерации» и другими федеральными законами.</w:t>
      </w:r>
    </w:p>
    <w:p w:rsidR="00D65342" w:rsidRPr="000840E4" w:rsidRDefault="00D65342" w:rsidP="00D65342">
      <w:pPr>
        <w:tabs>
          <w:tab w:val="left" w:pos="1182"/>
        </w:tabs>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 xml:space="preserve">           членство в профессиональном союзе;</w:t>
      </w:r>
    </w:p>
    <w:p w:rsidR="00D65342" w:rsidRPr="000840E4" w:rsidRDefault="00D65342" w:rsidP="00D65342">
      <w:pPr>
        <w:tabs>
          <w:tab w:val="left" w:pos="1268"/>
        </w:tabs>
        <w:spacing w:after="0" w:line="240" w:lineRule="auto"/>
        <w:ind w:right="-58"/>
        <w:jc w:val="both"/>
        <w:rPr>
          <w:rFonts w:ascii="Times New Roman" w:hAnsi="Times New Roman" w:cs="Times New Roman"/>
          <w:sz w:val="20"/>
          <w:szCs w:val="20"/>
        </w:rPr>
      </w:pPr>
      <w:r w:rsidRPr="000840E4">
        <w:rPr>
          <w:rFonts w:ascii="Times New Roman" w:hAnsi="Times New Roman" w:cs="Times New Roman"/>
          <w:sz w:val="20"/>
          <w:szCs w:val="20"/>
        </w:rPr>
        <w:t xml:space="preserve">            рассмотрение индивидуальных служебных споров в соответствии с Федеральным законом № 79-ФЗ и другими федеральными законами.</w:t>
      </w:r>
    </w:p>
    <w:p w:rsidR="00D65342" w:rsidRPr="000840E4" w:rsidRDefault="00D65342" w:rsidP="00D65342">
      <w:pPr>
        <w:tabs>
          <w:tab w:val="left" w:pos="1199"/>
        </w:tabs>
        <w:spacing w:after="0" w:line="240" w:lineRule="auto"/>
        <w:ind w:right="-58"/>
        <w:jc w:val="both"/>
        <w:rPr>
          <w:rFonts w:ascii="Times New Roman" w:hAnsi="Times New Roman" w:cs="Times New Roman"/>
          <w:sz w:val="20"/>
          <w:szCs w:val="20"/>
        </w:rPr>
      </w:pPr>
      <w:r w:rsidRPr="000840E4">
        <w:rPr>
          <w:rFonts w:ascii="Times New Roman" w:hAnsi="Times New Roman" w:cs="Times New Roman"/>
          <w:sz w:val="20"/>
          <w:szCs w:val="20"/>
        </w:rPr>
        <w:t xml:space="preserve">           проведение по его заявлению служебной проверки;</w:t>
      </w:r>
    </w:p>
    <w:p w:rsidR="00D65342" w:rsidRPr="000840E4" w:rsidRDefault="00D65342" w:rsidP="00D65342">
      <w:pPr>
        <w:tabs>
          <w:tab w:val="left" w:pos="1201"/>
        </w:tabs>
        <w:spacing w:after="0" w:line="240" w:lineRule="auto"/>
        <w:ind w:right="-58"/>
        <w:jc w:val="both"/>
        <w:rPr>
          <w:rFonts w:ascii="Times New Roman" w:hAnsi="Times New Roman" w:cs="Times New Roman"/>
          <w:sz w:val="20"/>
          <w:szCs w:val="20"/>
        </w:rPr>
      </w:pPr>
      <w:r w:rsidRPr="000840E4">
        <w:rPr>
          <w:rFonts w:ascii="Times New Roman" w:hAnsi="Times New Roman" w:cs="Times New Roman"/>
          <w:sz w:val="20"/>
          <w:szCs w:val="20"/>
        </w:rPr>
        <w:t xml:space="preserve">            защиту своих прав и законных интересов на гражданской службе, включая обжалования в суд их нарушения;</w:t>
      </w:r>
    </w:p>
    <w:p w:rsidR="00D65342" w:rsidRPr="000840E4" w:rsidRDefault="00D65342" w:rsidP="00D65342">
      <w:pPr>
        <w:tabs>
          <w:tab w:val="left" w:pos="1194"/>
        </w:tabs>
        <w:spacing w:after="0" w:line="240" w:lineRule="auto"/>
        <w:ind w:right="-58"/>
        <w:jc w:val="both"/>
        <w:rPr>
          <w:rFonts w:ascii="Times New Roman" w:hAnsi="Times New Roman" w:cs="Times New Roman"/>
          <w:sz w:val="20"/>
          <w:szCs w:val="20"/>
        </w:rPr>
      </w:pPr>
      <w:r w:rsidRPr="000840E4">
        <w:rPr>
          <w:rFonts w:ascii="Times New Roman" w:hAnsi="Times New Roman" w:cs="Times New Roman"/>
          <w:sz w:val="20"/>
          <w:szCs w:val="20"/>
        </w:rPr>
        <w:t xml:space="preserve">           медицинское страхование в соответствии с Федеральным законом № 79-ФЗ. «О государственной гражданской службе Российской Федерации» и федеральными законами о медицинском страховании государственных гражданских служащих Российской Федерации;</w:t>
      </w:r>
    </w:p>
    <w:p w:rsidR="00D65342" w:rsidRPr="000840E4" w:rsidRDefault="00D65342" w:rsidP="00D65342">
      <w:pPr>
        <w:tabs>
          <w:tab w:val="left" w:pos="1249"/>
        </w:tabs>
        <w:spacing w:after="0" w:line="240" w:lineRule="auto"/>
        <w:ind w:right="-58"/>
        <w:jc w:val="both"/>
        <w:rPr>
          <w:rFonts w:ascii="Times New Roman" w:hAnsi="Times New Roman" w:cs="Times New Roman"/>
          <w:sz w:val="20"/>
          <w:szCs w:val="20"/>
        </w:rPr>
      </w:pPr>
      <w:r w:rsidRPr="000840E4">
        <w:rPr>
          <w:rFonts w:ascii="Times New Roman" w:hAnsi="Times New Roman" w:cs="Times New Roman"/>
          <w:sz w:val="20"/>
          <w:szCs w:val="20"/>
        </w:rPr>
        <w:t xml:space="preserve">            государственную защиту своих жизни и здоровья, жизни и здоровья членов своей семьи, а также принадлежащего ему имущества;</w:t>
      </w:r>
    </w:p>
    <w:p w:rsidR="00D65342" w:rsidRPr="000840E4" w:rsidRDefault="00D65342" w:rsidP="00D65342">
      <w:pPr>
        <w:tabs>
          <w:tab w:val="left" w:pos="1249"/>
        </w:tabs>
        <w:spacing w:after="0" w:line="240" w:lineRule="auto"/>
        <w:ind w:right="-58"/>
        <w:jc w:val="both"/>
        <w:rPr>
          <w:rFonts w:ascii="Times New Roman" w:hAnsi="Times New Roman" w:cs="Times New Roman"/>
          <w:sz w:val="20"/>
          <w:szCs w:val="20"/>
        </w:rPr>
      </w:pPr>
      <w:r w:rsidRPr="000840E4">
        <w:rPr>
          <w:rFonts w:ascii="Times New Roman" w:hAnsi="Times New Roman" w:cs="Times New Roman"/>
          <w:sz w:val="20"/>
          <w:szCs w:val="20"/>
        </w:rPr>
        <w:t xml:space="preserve">            государственное пенсионное обеспечение в соответствии с Федеральным законом от 15 декабря 2001 г. №166 «О государственном пенсионном обеспечении в российской Федерации»;</w:t>
      </w:r>
    </w:p>
    <w:p w:rsidR="00D65342" w:rsidRPr="000840E4" w:rsidRDefault="00D65342" w:rsidP="005736B8">
      <w:pPr>
        <w:tabs>
          <w:tab w:val="left" w:pos="1249"/>
        </w:tabs>
        <w:spacing w:after="0" w:line="240" w:lineRule="auto"/>
        <w:ind w:right="-58"/>
        <w:jc w:val="both"/>
        <w:rPr>
          <w:rFonts w:ascii="Times New Roman" w:hAnsi="Times New Roman" w:cs="Times New Roman"/>
          <w:b/>
          <w:bCs/>
          <w:sz w:val="20"/>
          <w:szCs w:val="20"/>
        </w:rPr>
      </w:pPr>
      <w:r w:rsidRPr="000840E4">
        <w:rPr>
          <w:rFonts w:ascii="Times New Roman" w:hAnsi="Times New Roman" w:cs="Times New Roman"/>
          <w:sz w:val="20"/>
          <w:szCs w:val="20"/>
        </w:rPr>
        <w:t xml:space="preserve">            иные права, предоставленные законодательством Российской Федерации, приказами Ростехнадзора и служебным контрактом.</w:t>
      </w:r>
      <w:r w:rsidRPr="000840E4">
        <w:rPr>
          <w:rFonts w:ascii="Times New Roman" w:hAnsi="Times New Roman" w:cs="Times New Roman"/>
          <w:b/>
          <w:bCs/>
          <w:sz w:val="20"/>
          <w:szCs w:val="20"/>
        </w:rPr>
        <w:t xml:space="preserve"> </w:t>
      </w:r>
    </w:p>
    <w:p w:rsidR="00A776CD" w:rsidRPr="000840E4" w:rsidRDefault="00557EAF" w:rsidP="00526DA3">
      <w:pPr>
        <w:spacing w:after="0" w:line="240" w:lineRule="auto"/>
        <w:ind w:firstLine="708"/>
        <w:rPr>
          <w:rFonts w:ascii="Times New Roman" w:hAnsi="Times New Roman" w:cs="Times New Roman"/>
          <w:sz w:val="20"/>
          <w:szCs w:val="20"/>
        </w:rPr>
      </w:pPr>
      <w:r w:rsidRPr="000840E4">
        <w:rPr>
          <w:rFonts w:ascii="Times New Roman" w:hAnsi="Times New Roman" w:cs="Times New Roman"/>
          <w:b/>
          <w:bCs/>
          <w:sz w:val="20"/>
          <w:szCs w:val="20"/>
        </w:rPr>
        <w:t>5</w:t>
      </w:r>
      <w:r w:rsidR="00165C39" w:rsidRPr="000840E4">
        <w:rPr>
          <w:rFonts w:ascii="Times New Roman" w:hAnsi="Times New Roman" w:cs="Times New Roman"/>
          <w:b/>
          <w:bCs/>
          <w:sz w:val="20"/>
          <w:szCs w:val="20"/>
        </w:rPr>
        <w:t>. Прием документов осуществляется по адресу</w:t>
      </w:r>
      <w:r w:rsidR="00165C39" w:rsidRPr="000840E4">
        <w:rPr>
          <w:rFonts w:ascii="Times New Roman" w:hAnsi="Times New Roman" w:cs="Times New Roman"/>
          <w:bCs/>
          <w:sz w:val="20"/>
          <w:szCs w:val="20"/>
        </w:rPr>
        <w:t>: </w:t>
      </w:r>
      <w:r w:rsidR="00165C39" w:rsidRPr="000840E4">
        <w:rPr>
          <w:rFonts w:ascii="Times New Roman" w:hAnsi="Times New Roman" w:cs="Times New Roman"/>
          <w:sz w:val="20"/>
          <w:szCs w:val="20"/>
        </w:rPr>
        <w:t>443035 г. Самара,</w:t>
      </w:r>
      <w:r w:rsidR="00912C91" w:rsidRPr="000840E4">
        <w:rPr>
          <w:rFonts w:ascii="Times New Roman" w:hAnsi="Times New Roman" w:cs="Times New Roman"/>
          <w:sz w:val="20"/>
          <w:szCs w:val="20"/>
        </w:rPr>
        <w:t xml:space="preserve"> ул. Нагорная д. 136</w:t>
      </w:r>
      <w:r w:rsidR="00C62BB4" w:rsidRPr="000840E4">
        <w:rPr>
          <w:rFonts w:ascii="Times New Roman" w:hAnsi="Times New Roman" w:cs="Times New Roman"/>
          <w:sz w:val="20"/>
          <w:szCs w:val="20"/>
        </w:rPr>
        <w:t>А, каб. 325</w:t>
      </w:r>
      <w:r w:rsidR="00843B75" w:rsidRPr="000840E4">
        <w:rPr>
          <w:rFonts w:ascii="Times New Roman" w:hAnsi="Times New Roman" w:cs="Times New Roman"/>
          <w:sz w:val="20"/>
          <w:szCs w:val="20"/>
        </w:rPr>
        <w:t>., ежедневно с 08-00 до 17</w:t>
      </w:r>
      <w:r w:rsidR="00165C39" w:rsidRPr="000840E4">
        <w:rPr>
          <w:rFonts w:ascii="Times New Roman" w:hAnsi="Times New Roman" w:cs="Times New Roman"/>
          <w:sz w:val="20"/>
          <w:szCs w:val="20"/>
        </w:rPr>
        <w:t>-00, в пятницу до 15-45, кроме выходных (суббота и воскресенье) и праздничных дней</w:t>
      </w:r>
      <w:r w:rsidR="00165C39" w:rsidRPr="000840E4">
        <w:rPr>
          <w:rFonts w:ascii="Times New Roman" w:hAnsi="Times New Roman" w:cs="Times New Roman"/>
          <w:bCs/>
          <w:sz w:val="20"/>
          <w:szCs w:val="20"/>
        </w:rPr>
        <w:t>, </w:t>
      </w:r>
      <w:r w:rsidR="00165C39" w:rsidRPr="000840E4">
        <w:rPr>
          <w:rFonts w:ascii="Times New Roman" w:hAnsi="Times New Roman" w:cs="Times New Roman"/>
          <w:sz w:val="20"/>
          <w:szCs w:val="20"/>
        </w:rPr>
        <w:t>телефон для связи (846</w:t>
      </w:r>
      <w:r w:rsidR="00912C91" w:rsidRPr="000840E4">
        <w:rPr>
          <w:rFonts w:ascii="Times New Roman" w:hAnsi="Times New Roman" w:cs="Times New Roman"/>
          <w:sz w:val="20"/>
          <w:szCs w:val="20"/>
        </w:rPr>
        <w:t xml:space="preserve"> </w:t>
      </w:r>
      <w:r w:rsidR="00165C39" w:rsidRPr="000840E4">
        <w:rPr>
          <w:rFonts w:ascii="Times New Roman" w:hAnsi="Times New Roman" w:cs="Times New Roman"/>
          <w:sz w:val="20"/>
          <w:szCs w:val="20"/>
        </w:rPr>
        <w:t>)</w:t>
      </w:r>
      <w:r w:rsidR="007D47C0" w:rsidRPr="000840E4">
        <w:rPr>
          <w:rFonts w:ascii="Times New Roman" w:hAnsi="Times New Roman" w:cs="Times New Roman"/>
          <w:sz w:val="20"/>
          <w:szCs w:val="20"/>
        </w:rPr>
        <w:t xml:space="preserve"> </w:t>
      </w:r>
      <w:r w:rsidR="00165C39" w:rsidRPr="000840E4">
        <w:rPr>
          <w:rFonts w:ascii="Times New Roman" w:hAnsi="Times New Roman" w:cs="Times New Roman"/>
          <w:sz w:val="20"/>
          <w:szCs w:val="20"/>
        </w:rPr>
        <w:t>971-03-08</w:t>
      </w:r>
    </w:p>
    <w:p w:rsidR="00ED2BC6" w:rsidRPr="000840E4" w:rsidRDefault="00557EAF" w:rsidP="00EC056C">
      <w:pPr>
        <w:spacing w:after="0" w:line="240" w:lineRule="auto"/>
        <w:ind w:firstLine="708"/>
        <w:jc w:val="both"/>
        <w:rPr>
          <w:rFonts w:ascii="Times New Roman" w:hAnsi="Times New Roman" w:cs="Times New Roman"/>
          <w:bCs/>
          <w:sz w:val="20"/>
          <w:szCs w:val="20"/>
        </w:rPr>
      </w:pPr>
      <w:r w:rsidRPr="000840E4">
        <w:rPr>
          <w:rFonts w:ascii="Times New Roman" w:hAnsi="Times New Roman" w:cs="Times New Roman"/>
          <w:b/>
          <w:bCs/>
          <w:sz w:val="20"/>
          <w:szCs w:val="20"/>
        </w:rPr>
        <w:t>6</w:t>
      </w:r>
      <w:r w:rsidR="0087168E" w:rsidRPr="000840E4">
        <w:rPr>
          <w:rFonts w:ascii="Times New Roman" w:hAnsi="Times New Roman" w:cs="Times New Roman"/>
          <w:b/>
          <w:bCs/>
          <w:sz w:val="20"/>
          <w:szCs w:val="20"/>
        </w:rPr>
        <w:t>. Док</w:t>
      </w:r>
      <w:r w:rsidR="00835948" w:rsidRPr="000840E4">
        <w:rPr>
          <w:rFonts w:ascii="Times New Roman" w:hAnsi="Times New Roman" w:cs="Times New Roman"/>
          <w:b/>
          <w:bCs/>
          <w:sz w:val="20"/>
          <w:szCs w:val="20"/>
        </w:rPr>
        <w:t>ументы принимаются в период</w:t>
      </w:r>
      <w:r w:rsidR="00835948" w:rsidRPr="000840E4">
        <w:rPr>
          <w:rFonts w:ascii="Times New Roman" w:hAnsi="Times New Roman" w:cs="Times New Roman"/>
          <w:bCs/>
          <w:sz w:val="20"/>
          <w:szCs w:val="20"/>
        </w:rPr>
        <w:t xml:space="preserve"> с </w:t>
      </w:r>
      <w:r w:rsidR="00ED2BC6" w:rsidRPr="000840E4">
        <w:rPr>
          <w:rFonts w:ascii="Times New Roman" w:hAnsi="Times New Roman" w:cs="Times New Roman"/>
          <w:bCs/>
          <w:sz w:val="20"/>
          <w:szCs w:val="20"/>
        </w:rPr>
        <w:t xml:space="preserve">17.01.2022- 07.02.2022 </w:t>
      </w:r>
    </w:p>
    <w:p w:rsidR="0087168E" w:rsidRPr="000840E4" w:rsidRDefault="00557EAF" w:rsidP="00EC056C">
      <w:pPr>
        <w:spacing w:after="0" w:line="240" w:lineRule="auto"/>
        <w:ind w:firstLine="708"/>
        <w:jc w:val="both"/>
        <w:rPr>
          <w:rFonts w:ascii="Times New Roman" w:hAnsi="Times New Roman" w:cs="Times New Roman"/>
          <w:sz w:val="20"/>
          <w:szCs w:val="20"/>
        </w:rPr>
      </w:pPr>
      <w:r w:rsidRPr="000840E4">
        <w:rPr>
          <w:rFonts w:ascii="Times New Roman" w:hAnsi="Times New Roman" w:cs="Times New Roman"/>
          <w:b/>
          <w:bCs/>
          <w:sz w:val="20"/>
          <w:szCs w:val="20"/>
        </w:rPr>
        <w:t>7</w:t>
      </w:r>
      <w:r w:rsidR="0087168E" w:rsidRPr="000840E4">
        <w:rPr>
          <w:rFonts w:ascii="Times New Roman" w:hAnsi="Times New Roman" w:cs="Times New Roman"/>
          <w:b/>
          <w:bCs/>
          <w:sz w:val="20"/>
          <w:szCs w:val="20"/>
        </w:rPr>
        <w:t>. Место проведения конкурса:</w:t>
      </w:r>
      <w:r w:rsidR="0087168E" w:rsidRPr="000840E4">
        <w:rPr>
          <w:rFonts w:ascii="Times New Roman" w:hAnsi="Times New Roman" w:cs="Times New Roman"/>
          <w:sz w:val="20"/>
          <w:szCs w:val="20"/>
        </w:rPr>
        <w:t> </w:t>
      </w:r>
      <w:r w:rsidR="00FA2973" w:rsidRPr="000840E4">
        <w:rPr>
          <w:rFonts w:ascii="Times New Roman" w:hAnsi="Times New Roman" w:cs="Times New Roman"/>
          <w:sz w:val="20"/>
          <w:szCs w:val="20"/>
        </w:rPr>
        <w:t>443035 г. Самара, ул. Нагорная д. 136 А, конференц-зал</w:t>
      </w:r>
    </w:p>
    <w:p w:rsidR="00AC0D2F" w:rsidRPr="000840E4" w:rsidRDefault="00557EAF" w:rsidP="00EC056C">
      <w:pPr>
        <w:spacing w:after="0" w:line="240" w:lineRule="auto"/>
        <w:ind w:firstLine="708"/>
        <w:jc w:val="both"/>
        <w:rPr>
          <w:rFonts w:ascii="Times New Roman" w:hAnsi="Times New Roman" w:cs="Times New Roman"/>
          <w:b/>
          <w:sz w:val="20"/>
          <w:szCs w:val="20"/>
        </w:rPr>
      </w:pPr>
      <w:r w:rsidRPr="000840E4">
        <w:rPr>
          <w:rFonts w:ascii="Times New Roman" w:hAnsi="Times New Roman" w:cs="Times New Roman"/>
          <w:b/>
          <w:bCs/>
          <w:sz w:val="20"/>
          <w:szCs w:val="20"/>
        </w:rPr>
        <w:t>8</w:t>
      </w:r>
      <w:r w:rsidR="0087168E" w:rsidRPr="000840E4">
        <w:rPr>
          <w:rFonts w:ascii="Times New Roman" w:hAnsi="Times New Roman" w:cs="Times New Roman"/>
          <w:b/>
          <w:bCs/>
          <w:sz w:val="20"/>
          <w:szCs w:val="20"/>
        </w:rPr>
        <w:t>.</w:t>
      </w:r>
      <w:r w:rsidR="009400EF" w:rsidRPr="000840E4">
        <w:rPr>
          <w:rFonts w:ascii="Times New Roman" w:hAnsi="Times New Roman" w:cs="Times New Roman"/>
          <w:b/>
          <w:sz w:val="20"/>
          <w:szCs w:val="20"/>
        </w:rPr>
        <w:t xml:space="preserve"> </w:t>
      </w:r>
      <w:r w:rsidR="00AC0D2F" w:rsidRPr="000840E4">
        <w:rPr>
          <w:rFonts w:ascii="Times New Roman" w:hAnsi="Times New Roman" w:cs="Times New Roman"/>
          <w:b/>
          <w:sz w:val="20"/>
          <w:szCs w:val="20"/>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0840E4" w:rsidRDefault="00AC0D2F"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а) личное заявление;</w:t>
      </w:r>
    </w:p>
    <w:p w:rsidR="00AC0D2F" w:rsidRPr="000840E4" w:rsidRDefault="00AC0D2F"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0840E4" w:rsidRDefault="00AC0D2F"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в) копию паспорта или заменяющего его документа (соответствующий документ предъявляется лично по прибытии на конкурс);</w:t>
      </w:r>
    </w:p>
    <w:p w:rsidR="00AC0D2F" w:rsidRPr="000840E4" w:rsidRDefault="00AC0D2F"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0840E4" w:rsidRDefault="00AC0D2F"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0840E4" w:rsidRDefault="00AC0D2F"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0840E4" w:rsidRDefault="00AC0D2F"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0840E4" w:rsidRDefault="00AC0D2F"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0840E4" w:rsidRDefault="00AC0D2F"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0840E4" w:rsidRDefault="00AC0D2F"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 свидетельство о постановке физического лица в налоговом органе по месту жительства на территории Российской Федерации;</w:t>
      </w:r>
    </w:p>
    <w:p w:rsidR="00AC0D2F" w:rsidRPr="000840E4" w:rsidRDefault="00AC0D2F"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 документы воинского учета - для военнообязанных и лиц, подлежащих призыву на военную службу;</w:t>
      </w:r>
    </w:p>
    <w:p w:rsidR="00AC0D2F" w:rsidRPr="000840E4" w:rsidRDefault="00AC0D2F"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lastRenderedPageBreak/>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0840E4" w:rsidRDefault="0087168E"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Гражданский служащий Управления, желающий, участвовать в конкурсе, подает заявление на имя руководителя Управления.</w:t>
      </w:r>
    </w:p>
    <w:p w:rsidR="0087168E" w:rsidRPr="000840E4" w:rsidRDefault="0087168E"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0840E4" w:rsidRDefault="00557EAF" w:rsidP="00EC056C">
      <w:pPr>
        <w:spacing w:after="0" w:line="240" w:lineRule="auto"/>
        <w:ind w:firstLine="708"/>
        <w:jc w:val="both"/>
        <w:rPr>
          <w:rFonts w:ascii="Times New Roman" w:hAnsi="Times New Roman" w:cs="Times New Roman"/>
          <w:sz w:val="20"/>
          <w:szCs w:val="20"/>
        </w:rPr>
      </w:pPr>
      <w:r w:rsidRPr="000840E4">
        <w:rPr>
          <w:rFonts w:ascii="Times New Roman" w:hAnsi="Times New Roman" w:cs="Times New Roman"/>
          <w:b/>
          <w:bCs/>
          <w:sz w:val="20"/>
          <w:szCs w:val="20"/>
        </w:rPr>
        <w:t>9</w:t>
      </w:r>
      <w:r w:rsidR="0087168E" w:rsidRPr="000840E4">
        <w:rPr>
          <w:rFonts w:ascii="Times New Roman" w:hAnsi="Times New Roman" w:cs="Times New Roman"/>
          <w:b/>
          <w:bCs/>
          <w:sz w:val="20"/>
          <w:szCs w:val="20"/>
        </w:rPr>
        <w:t>. Предположительно конкурс</w:t>
      </w:r>
      <w:r w:rsidR="0087168E" w:rsidRPr="000840E4">
        <w:rPr>
          <w:rFonts w:ascii="Times New Roman" w:hAnsi="Times New Roman" w:cs="Times New Roman"/>
          <w:b/>
          <w:sz w:val="20"/>
          <w:szCs w:val="20"/>
        </w:rPr>
        <w:t> </w:t>
      </w:r>
      <w:r w:rsidR="00EC429E" w:rsidRPr="000840E4">
        <w:rPr>
          <w:rFonts w:ascii="Times New Roman" w:hAnsi="Times New Roman" w:cs="Times New Roman"/>
          <w:b/>
          <w:sz w:val="20"/>
          <w:szCs w:val="20"/>
        </w:rPr>
        <w:t>будет проводиться</w:t>
      </w:r>
      <w:r w:rsidR="00EC429E" w:rsidRPr="000840E4">
        <w:rPr>
          <w:rFonts w:ascii="Times New Roman" w:hAnsi="Times New Roman" w:cs="Times New Roman"/>
          <w:sz w:val="20"/>
          <w:szCs w:val="20"/>
        </w:rPr>
        <w:t xml:space="preserve"> </w:t>
      </w:r>
      <w:r w:rsidR="00ED2BC6" w:rsidRPr="000840E4">
        <w:rPr>
          <w:rFonts w:ascii="Times New Roman" w:hAnsi="Times New Roman" w:cs="Times New Roman"/>
          <w:color w:val="000000" w:themeColor="text1"/>
          <w:sz w:val="20"/>
          <w:szCs w:val="20"/>
        </w:rPr>
        <w:t>22 февраля 2022</w:t>
      </w:r>
      <w:r w:rsidR="0087168E" w:rsidRPr="000840E4">
        <w:rPr>
          <w:rFonts w:ascii="Times New Roman" w:hAnsi="Times New Roman" w:cs="Times New Roman"/>
          <w:color w:val="000000" w:themeColor="text1"/>
          <w:sz w:val="20"/>
          <w:szCs w:val="20"/>
        </w:rPr>
        <w:t xml:space="preserve"> года</w:t>
      </w:r>
      <w:r w:rsidR="0087168E" w:rsidRPr="000840E4">
        <w:rPr>
          <w:rFonts w:ascii="Times New Roman" w:hAnsi="Times New Roman" w:cs="Times New Roman"/>
          <w:sz w:val="20"/>
          <w:szCs w:val="20"/>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0840E4" w:rsidRDefault="00557EAF" w:rsidP="00EC056C">
      <w:pPr>
        <w:spacing w:after="0" w:line="240" w:lineRule="auto"/>
        <w:ind w:firstLine="708"/>
        <w:jc w:val="both"/>
        <w:rPr>
          <w:rFonts w:ascii="Times New Roman" w:hAnsi="Times New Roman" w:cs="Times New Roman"/>
          <w:b/>
          <w:sz w:val="20"/>
          <w:szCs w:val="20"/>
        </w:rPr>
      </w:pPr>
      <w:r w:rsidRPr="000840E4">
        <w:rPr>
          <w:rFonts w:ascii="Times New Roman" w:hAnsi="Times New Roman" w:cs="Times New Roman"/>
          <w:b/>
          <w:bCs/>
          <w:sz w:val="20"/>
          <w:szCs w:val="20"/>
        </w:rPr>
        <w:t>10</w:t>
      </w:r>
      <w:r w:rsidR="0087168E" w:rsidRPr="000840E4">
        <w:rPr>
          <w:rFonts w:ascii="Times New Roman" w:hAnsi="Times New Roman" w:cs="Times New Roman"/>
          <w:b/>
          <w:bCs/>
          <w:sz w:val="20"/>
          <w:szCs w:val="20"/>
        </w:rPr>
        <w:t>. Условия и порядок проведения конкурса:</w:t>
      </w:r>
    </w:p>
    <w:p w:rsidR="0087168E" w:rsidRPr="000840E4" w:rsidRDefault="0087168E"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0840E4" w:rsidRDefault="0087168E"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87168E" w:rsidRPr="000840E4" w:rsidRDefault="0087168E"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0840E4" w:rsidRDefault="0087168E"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0840E4" w:rsidRDefault="0087168E"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0840E4" w:rsidRDefault="0087168E"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0840E4" w:rsidRDefault="0087168E"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Сообщение о дате, месте и времени проведения второго этапа конкурса направляется гражданам (гражданским служащим), допущенным к участию в конкурсе, не позднее чем за 15 дней до его начала.</w:t>
      </w:r>
    </w:p>
    <w:p w:rsidR="0087168E" w:rsidRPr="000840E4" w:rsidRDefault="0087168E"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Заседание комиссии проводится по необходимости при наличии не менее двух кандидатов на вакантную должность.</w:t>
      </w:r>
    </w:p>
    <w:p w:rsidR="0087168E" w:rsidRPr="000840E4" w:rsidRDefault="0087168E"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 Метод конкурсных процедур определяется конкурсной комиссией.</w:t>
      </w:r>
    </w:p>
    <w:p w:rsidR="0087168E" w:rsidRPr="000840E4" w:rsidRDefault="0087168E"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0840E4" w:rsidRDefault="0087168E"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0840E4" w:rsidRDefault="0087168E"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0840E4" w:rsidRDefault="0087168E"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w:t>
      </w:r>
      <w:r w:rsidRPr="000840E4">
        <w:rPr>
          <w:rFonts w:ascii="Times New Roman" w:hAnsi="Times New Roman" w:cs="Times New Roman"/>
          <w:sz w:val="20"/>
          <w:szCs w:val="20"/>
        </w:rPr>
        <w:lastRenderedPageBreak/>
        <w:t>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0840E4" w:rsidRDefault="0087168E"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0840E4" w:rsidRDefault="0087168E"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Кандидатам, участвовавшим в конкурсе, сообщается о результатах конкурса в письменной форме в 7-дневный срок со дня его завершения.</w:t>
      </w:r>
    </w:p>
    <w:p w:rsidR="0087168E" w:rsidRPr="000840E4" w:rsidRDefault="0087168E" w:rsidP="00EC056C">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BD1DF9" w:rsidRPr="000840E4" w:rsidRDefault="00557EAF" w:rsidP="005736B8">
      <w:pPr>
        <w:spacing w:after="0" w:line="240" w:lineRule="auto"/>
        <w:ind w:firstLine="708"/>
        <w:jc w:val="both"/>
        <w:rPr>
          <w:rFonts w:ascii="Times New Roman" w:hAnsi="Times New Roman" w:cs="Times New Roman"/>
          <w:sz w:val="20"/>
          <w:szCs w:val="20"/>
        </w:rPr>
      </w:pPr>
      <w:r w:rsidRPr="000840E4">
        <w:rPr>
          <w:rFonts w:ascii="Times New Roman" w:hAnsi="Times New Roman" w:cs="Times New Roman"/>
          <w:b/>
          <w:bCs/>
          <w:sz w:val="20"/>
          <w:szCs w:val="20"/>
        </w:rPr>
        <w:t>11</w:t>
      </w:r>
      <w:r w:rsidR="0087168E" w:rsidRPr="000840E4">
        <w:rPr>
          <w:rFonts w:ascii="Times New Roman" w:hAnsi="Times New Roman" w:cs="Times New Roman"/>
          <w:b/>
          <w:bCs/>
          <w:sz w:val="20"/>
          <w:szCs w:val="20"/>
        </w:rPr>
        <w:t>.</w:t>
      </w:r>
      <w:r w:rsidR="0087168E" w:rsidRPr="000840E4">
        <w:rPr>
          <w:rFonts w:ascii="Times New Roman" w:hAnsi="Times New Roman" w:cs="Times New Roman"/>
          <w:b/>
          <w:sz w:val="20"/>
          <w:szCs w:val="20"/>
        </w:rPr>
        <w:t> Условия прохождения гражданской службы:</w:t>
      </w:r>
      <w:r w:rsidR="0087168E" w:rsidRPr="000840E4">
        <w:rPr>
          <w:rFonts w:ascii="Times New Roman" w:hAnsi="Times New Roman" w:cs="Times New Roman"/>
          <w:sz w:val="20"/>
          <w:szCs w:val="20"/>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0840E4">
        <w:rPr>
          <w:rFonts w:ascii="Times New Roman" w:hAnsi="Times New Roman" w:cs="Times New Roman"/>
          <w:sz w:val="20"/>
          <w:szCs w:val="20"/>
        </w:rPr>
        <w:t xml:space="preserve">    </w:t>
      </w:r>
    </w:p>
    <w:p w:rsidR="00E3663B" w:rsidRPr="000840E4" w:rsidRDefault="00E3663B" w:rsidP="00EC056C">
      <w:pPr>
        <w:spacing w:after="0" w:line="240" w:lineRule="auto"/>
        <w:jc w:val="both"/>
        <w:rPr>
          <w:rFonts w:ascii="Times New Roman" w:hAnsi="Times New Roman" w:cs="Times New Roman"/>
          <w:sz w:val="20"/>
          <w:szCs w:val="20"/>
        </w:rPr>
      </w:pPr>
    </w:p>
    <w:p w:rsidR="00516FAB" w:rsidRPr="000840E4" w:rsidRDefault="00ED2BC6" w:rsidP="00516FAB">
      <w:pPr>
        <w:spacing w:after="0" w:line="240" w:lineRule="auto"/>
        <w:jc w:val="both"/>
        <w:rPr>
          <w:rFonts w:ascii="Times New Roman" w:hAnsi="Times New Roman" w:cs="Times New Roman"/>
          <w:sz w:val="20"/>
          <w:szCs w:val="20"/>
        </w:rPr>
      </w:pPr>
      <w:r w:rsidRPr="000840E4">
        <w:rPr>
          <w:rFonts w:ascii="Times New Roman" w:hAnsi="Times New Roman" w:cs="Times New Roman"/>
          <w:sz w:val="20"/>
          <w:szCs w:val="20"/>
        </w:rPr>
        <w:t xml:space="preserve">Руководитель управления </w:t>
      </w:r>
      <w:r w:rsidRPr="000840E4">
        <w:rPr>
          <w:rFonts w:ascii="Times New Roman" w:hAnsi="Times New Roman" w:cs="Times New Roman"/>
          <w:sz w:val="20"/>
          <w:szCs w:val="20"/>
        </w:rPr>
        <w:tab/>
      </w:r>
      <w:r w:rsidRPr="000840E4">
        <w:rPr>
          <w:rFonts w:ascii="Times New Roman" w:hAnsi="Times New Roman" w:cs="Times New Roman"/>
          <w:sz w:val="20"/>
          <w:szCs w:val="20"/>
        </w:rPr>
        <w:tab/>
      </w:r>
      <w:r w:rsidRPr="000840E4">
        <w:rPr>
          <w:rFonts w:ascii="Times New Roman" w:hAnsi="Times New Roman" w:cs="Times New Roman"/>
          <w:sz w:val="20"/>
          <w:szCs w:val="20"/>
        </w:rPr>
        <w:tab/>
      </w:r>
      <w:r w:rsidRPr="000840E4">
        <w:rPr>
          <w:rFonts w:ascii="Times New Roman" w:hAnsi="Times New Roman" w:cs="Times New Roman"/>
          <w:sz w:val="20"/>
          <w:szCs w:val="20"/>
        </w:rPr>
        <w:tab/>
      </w:r>
      <w:r w:rsidRPr="000840E4">
        <w:rPr>
          <w:rFonts w:ascii="Times New Roman" w:hAnsi="Times New Roman" w:cs="Times New Roman"/>
          <w:sz w:val="20"/>
          <w:szCs w:val="20"/>
        </w:rPr>
        <w:tab/>
      </w:r>
      <w:r w:rsidRPr="000840E4">
        <w:rPr>
          <w:rFonts w:ascii="Times New Roman" w:hAnsi="Times New Roman" w:cs="Times New Roman"/>
          <w:sz w:val="20"/>
          <w:szCs w:val="20"/>
        </w:rPr>
        <w:tab/>
      </w:r>
      <w:r w:rsidRPr="000840E4">
        <w:rPr>
          <w:rFonts w:ascii="Times New Roman" w:hAnsi="Times New Roman" w:cs="Times New Roman"/>
          <w:sz w:val="20"/>
          <w:szCs w:val="20"/>
        </w:rPr>
        <w:tab/>
        <w:t>И.В. Панфилова</w:t>
      </w:r>
    </w:p>
    <w:p w:rsidR="00D56885" w:rsidRPr="000840E4" w:rsidRDefault="00D56885" w:rsidP="00EC056C">
      <w:pPr>
        <w:spacing w:after="0" w:line="240" w:lineRule="auto"/>
        <w:jc w:val="both"/>
        <w:rPr>
          <w:rFonts w:ascii="Times New Roman" w:hAnsi="Times New Roman" w:cs="Times New Roman"/>
          <w:sz w:val="20"/>
          <w:szCs w:val="20"/>
        </w:rPr>
      </w:pPr>
      <w:bookmarkStart w:id="0" w:name="_GoBack"/>
      <w:bookmarkEnd w:id="0"/>
    </w:p>
    <w:p w:rsidR="000840E4" w:rsidRPr="000840E4" w:rsidRDefault="000840E4">
      <w:pPr>
        <w:spacing w:after="0" w:line="240" w:lineRule="auto"/>
        <w:jc w:val="both"/>
        <w:rPr>
          <w:rFonts w:ascii="Times New Roman" w:hAnsi="Times New Roman" w:cs="Times New Roman"/>
          <w:sz w:val="20"/>
          <w:szCs w:val="20"/>
        </w:rPr>
      </w:pPr>
    </w:p>
    <w:sectPr w:rsidR="000840E4" w:rsidRPr="00084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F162DD"/>
    <w:multiLevelType w:val="multilevel"/>
    <w:tmpl w:val="4D5E8672"/>
    <w:lvl w:ilvl="0">
      <w:start w:val="3"/>
      <w:numFmt w:val="decimal"/>
      <w:lvlText w:val="%1."/>
      <w:lvlJc w:val="left"/>
      <w:pPr>
        <w:ind w:left="360" w:hanging="360"/>
      </w:pPr>
      <w:rPr>
        <w:rFonts w:hint="default"/>
      </w:rPr>
    </w:lvl>
    <w:lvl w:ilvl="1">
      <w:start w:val="2"/>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54E8E"/>
    <w:rsid w:val="000700C7"/>
    <w:rsid w:val="000840E4"/>
    <w:rsid w:val="00095322"/>
    <w:rsid w:val="000B78AB"/>
    <w:rsid w:val="000C5BC2"/>
    <w:rsid w:val="000F1BD8"/>
    <w:rsid w:val="00124F0C"/>
    <w:rsid w:val="00165C39"/>
    <w:rsid w:val="00190A4B"/>
    <w:rsid w:val="001A7683"/>
    <w:rsid w:val="001B7C98"/>
    <w:rsid w:val="001F5ACA"/>
    <w:rsid w:val="00201EDC"/>
    <w:rsid w:val="0025535B"/>
    <w:rsid w:val="002555E7"/>
    <w:rsid w:val="002668E7"/>
    <w:rsid w:val="002E280E"/>
    <w:rsid w:val="002E4EB5"/>
    <w:rsid w:val="00301728"/>
    <w:rsid w:val="00347585"/>
    <w:rsid w:val="003B6AA5"/>
    <w:rsid w:val="003C239F"/>
    <w:rsid w:val="00443B27"/>
    <w:rsid w:val="00456D8E"/>
    <w:rsid w:val="004806F2"/>
    <w:rsid w:val="004C3290"/>
    <w:rsid w:val="004C6CD2"/>
    <w:rsid w:val="004F3971"/>
    <w:rsid w:val="00516FAB"/>
    <w:rsid w:val="00521AC7"/>
    <w:rsid w:val="00526DA3"/>
    <w:rsid w:val="0053027B"/>
    <w:rsid w:val="005514A5"/>
    <w:rsid w:val="00557EAF"/>
    <w:rsid w:val="005736B8"/>
    <w:rsid w:val="005A4919"/>
    <w:rsid w:val="005E286F"/>
    <w:rsid w:val="0060755F"/>
    <w:rsid w:val="00613E5E"/>
    <w:rsid w:val="00632403"/>
    <w:rsid w:val="00667D3E"/>
    <w:rsid w:val="0068565D"/>
    <w:rsid w:val="00694C1B"/>
    <w:rsid w:val="006B7445"/>
    <w:rsid w:val="006F05AD"/>
    <w:rsid w:val="00724342"/>
    <w:rsid w:val="007351CA"/>
    <w:rsid w:val="00740657"/>
    <w:rsid w:val="00745F00"/>
    <w:rsid w:val="00777F33"/>
    <w:rsid w:val="007D4615"/>
    <w:rsid w:val="007D47C0"/>
    <w:rsid w:val="007F1616"/>
    <w:rsid w:val="008348E0"/>
    <w:rsid w:val="00835948"/>
    <w:rsid w:val="00843B75"/>
    <w:rsid w:val="008665D6"/>
    <w:rsid w:val="0087168E"/>
    <w:rsid w:val="008A562D"/>
    <w:rsid w:val="008B2198"/>
    <w:rsid w:val="008D5F9B"/>
    <w:rsid w:val="008F7F23"/>
    <w:rsid w:val="009079C2"/>
    <w:rsid w:val="00912C91"/>
    <w:rsid w:val="00920052"/>
    <w:rsid w:val="009400EF"/>
    <w:rsid w:val="00966984"/>
    <w:rsid w:val="00992F04"/>
    <w:rsid w:val="009D372A"/>
    <w:rsid w:val="009E6CBB"/>
    <w:rsid w:val="009F0149"/>
    <w:rsid w:val="00A111EF"/>
    <w:rsid w:val="00A30C5B"/>
    <w:rsid w:val="00A776CD"/>
    <w:rsid w:val="00AC0D2F"/>
    <w:rsid w:val="00B0424C"/>
    <w:rsid w:val="00B33A90"/>
    <w:rsid w:val="00B33F4E"/>
    <w:rsid w:val="00B80C5E"/>
    <w:rsid w:val="00BD1DF9"/>
    <w:rsid w:val="00C33A4D"/>
    <w:rsid w:val="00C62BB4"/>
    <w:rsid w:val="00C77279"/>
    <w:rsid w:val="00C81048"/>
    <w:rsid w:val="00C96FC8"/>
    <w:rsid w:val="00CB524D"/>
    <w:rsid w:val="00CD329C"/>
    <w:rsid w:val="00CF0E08"/>
    <w:rsid w:val="00D52D0B"/>
    <w:rsid w:val="00D56885"/>
    <w:rsid w:val="00D62343"/>
    <w:rsid w:val="00D65342"/>
    <w:rsid w:val="00D65823"/>
    <w:rsid w:val="00D8157D"/>
    <w:rsid w:val="00D8173E"/>
    <w:rsid w:val="00D9272E"/>
    <w:rsid w:val="00D95779"/>
    <w:rsid w:val="00E02DFB"/>
    <w:rsid w:val="00E27EE3"/>
    <w:rsid w:val="00E346EB"/>
    <w:rsid w:val="00E35DFB"/>
    <w:rsid w:val="00E3663B"/>
    <w:rsid w:val="00E73A20"/>
    <w:rsid w:val="00EA2EEB"/>
    <w:rsid w:val="00EC056C"/>
    <w:rsid w:val="00EC429E"/>
    <w:rsid w:val="00ED2BC6"/>
    <w:rsid w:val="00F029FB"/>
    <w:rsid w:val="00F1071E"/>
    <w:rsid w:val="00FA2973"/>
    <w:rsid w:val="00FA3275"/>
    <w:rsid w:val="00FA47FB"/>
    <w:rsid w:val="00FB2E3B"/>
    <w:rsid w:val="00FD2848"/>
    <w:rsid w:val="00FF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styleId="ab">
    <w:name w:val="Body Text"/>
    <w:basedOn w:val="a"/>
    <w:link w:val="ac"/>
    <w:uiPriority w:val="99"/>
    <w:rsid w:val="00347585"/>
    <w:pPr>
      <w:shd w:val="clear" w:color="auto" w:fill="FFFFFF"/>
      <w:spacing w:before="60" w:after="0" w:line="151" w:lineRule="exact"/>
    </w:pPr>
    <w:rPr>
      <w:rFonts w:ascii="Tahoma" w:eastAsia="Times New Roman" w:hAnsi="Tahoma" w:cs="Times New Roman"/>
      <w:sz w:val="20"/>
      <w:szCs w:val="20"/>
      <w:lang w:eastAsia="ru-RU"/>
    </w:rPr>
  </w:style>
  <w:style w:type="character" w:customStyle="1" w:styleId="ac">
    <w:name w:val="Основной текст Знак"/>
    <w:basedOn w:val="a0"/>
    <w:link w:val="ab"/>
    <w:uiPriority w:val="99"/>
    <w:rsid w:val="00347585"/>
    <w:rPr>
      <w:rFonts w:ascii="Tahoma" w:eastAsia="Times New Roman" w:hAnsi="Tahoma" w:cs="Times New Roman"/>
      <w:sz w:val="20"/>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semiHidden/>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34"/>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paragraph" w:styleId="ab">
    <w:name w:val="Body Text"/>
    <w:basedOn w:val="a"/>
    <w:link w:val="ac"/>
    <w:uiPriority w:val="99"/>
    <w:rsid w:val="00347585"/>
    <w:pPr>
      <w:shd w:val="clear" w:color="auto" w:fill="FFFFFF"/>
      <w:spacing w:before="60" w:after="0" w:line="151" w:lineRule="exact"/>
    </w:pPr>
    <w:rPr>
      <w:rFonts w:ascii="Tahoma" w:eastAsia="Times New Roman" w:hAnsi="Tahoma" w:cs="Times New Roman"/>
      <w:sz w:val="20"/>
      <w:szCs w:val="20"/>
      <w:lang w:eastAsia="ru-RU"/>
    </w:rPr>
  </w:style>
  <w:style w:type="character" w:customStyle="1" w:styleId="ac">
    <w:name w:val="Основной текст Знак"/>
    <w:basedOn w:val="a0"/>
    <w:link w:val="ab"/>
    <w:uiPriority w:val="99"/>
    <w:rsid w:val="00347585"/>
    <w:rPr>
      <w:rFonts w:ascii="Tahoma" w:eastAsia="Times New Roman" w:hAnsi="Tahoma" w:cs="Times New Roman"/>
      <w:sz w:val="20"/>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1033</TotalTime>
  <Pages>8</Pages>
  <Words>5043</Words>
  <Characters>28748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Алексеева Елена Ивановна</dc:creator>
  <cp:keywords/>
  <dc:description/>
  <cp:lastModifiedBy>Shvetsova</cp:lastModifiedBy>
  <cp:revision>65</cp:revision>
  <cp:lastPrinted>2021-03-23T10:24:00Z</cp:lastPrinted>
  <dcterms:created xsi:type="dcterms:W3CDTF">2019-10-10T10:07:00Z</dcterms:created>
  <dcterms:modified xsi:type="dcterms:W3CDTF">2022-01-17T10:56:00Z</dcterms:modified>
</cp:coreProperties>
</file>