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C24B0E" w:rsidRDefault="000C5BC2" w:rsidP="000C0EFE">
      <w:pPr>
        <w:spacing w:after="0" w:line="240" w:lineRule="auto"/>
        <w:jc w:val="center"/>
        <w:rPr>
          <w:rFonts w:ascii="Times New Roman" w:hAnsi="Times New Roman" w:cs="Times New Roman"/>
          <w:b/>
          <w:sz w:val="20"/>
          <w:szCs w:val="20"/>
        </w:rPr>
      </w:pPr>
      <w:r w:rsidRPr="00C24B0E">
        <w:rPr>
          <w:rFonts w:ascii="Times New Roman" w:hAnsi="Times New Roman" w:cs="Times New Roman"/>
          <w:b/>
          <w:sz w:val="20"/>
          <w:szCs w:val="20"/>
        </w:rPr>
        <w:t>Информация</w:t>
      </w:r>
    </w:p>
    <w:p w:rsidR="000C5BC2" w:rsidRPr="00C24B0E" w:rsidRDefault="000C5BC2" w:rsidP="000C0EFE">
      <w:pPr>
        <w:spacing w:after="0" w:line="240" w:lineRule="auto"/>
        <w:jc w:val="both"/>
        <w:rPr>
          <w:rFonts w:ascii="Times New Roman" w:hAnsi="Times New Roman" w:cs="Times New Roman"/>
          <w:b/>
          <w:sz w:val="20"/>
          <w:szCs w:val="20"/>
        </w:rPr>
      </w:pPr>
      <w:r w:rsidRPr="00C24B0E">
        <w:rPr>
          <w:rFonts w:ascii="Times New Roman" w:hAnsi="Times New Roman" w:cs="Times New Roman"/>
          <w:b/>
          <w:sz w:val="20"/>
          <w:szCs w:val="20"/>
        </w:rPr>
        <w:t>о проведении</w:t>
      </w:r>
      <w:r w:rsidR="00F029FB" w:rsidRPr="00C24B0E">
        <w:rPr>
          <w:rFonts w:ascii="Times New Roman" w:hAnsi="Times New Roman" w:cs="Times New Roman"/>
          <w:b/>
          <w:sz w:val="20"/>
          <w:szCs w:val="20"/>
        </w:rPr>
        <w:t xml:space="preserve"> конкурса на </w:t>
      </w:r>
      <w:r w:rsidR="00925E23">
        <w:rPr>
          <w:rFonts w:ascii="Times New Roman" w:hAnsi="Times New Roman" w:cs="Times New Roman"/>
          <w:b/>
          <w:sz w:val="20"/>
          <w:szCs w:val="20"/>
        </w:rPr>
        <w:t xml:space="preserve"> замещение вакантной </w:t>
      </w:r>
      <w:r w:rsidR="00F029FB" w:rsidRPr="00C24B0E">
        <w:rPr>
          <w:rFonts w:ascii="Times New Roman" w:hAnsi="Times New Roman" w:cs="Times New Roman"/>
          <w:b/>
          <w:sz w:val="20"/>
          <w:szCs w:val="20"/>
        </w:rPr>
        <w:t>должности</w:t>
      </w:r>
      <w:r w:rsidRPr="00C24B0E">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C24B0E" w:rsidRDefault="00EC056C" w:rsidP="000C0EFE">
      <w:pPr>
        <w:spacing w:after="0" w:line="240" w:lineRule="auto"/>
        <w:jc w:val="both"/>
        <w:rPr>
          <w:rFonts w:ascii="Times New Roman" w:hAnsi="Times New Roman" w:cs="Times New Roman"/>
          <w:b/>
          <w:sz w:val="20"/>
          <w:szCs w:val="20"/>
        </w:rPr>
      </w:pPr>
    </w:p>
    <w:p w:rsidR="0087168E" w:rsidRPr="00C24B0E" w:rsidRDefault="0087168E"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sz w:val="20"/>
          <w:szCs w:val="20"/>
        </w:rPr>
        <w:t xml:space="preserve">1. </w:t>
      </w:r>
      <w:r w:rsidR="00FA2973" w:rsidRPr="00C24B0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C24B0E">
        <w:rPr>
          <w:rFonts w:ascii="Times New Roman" w:hAnsi="Times New Roman" w:cs="Times New Roman"/>
          <w:b/>
          <w:sz w:val="20"/>
          <w:szCs w:val="20"/>
        </w:rPr>
        <w:t xml:space="preserve">1 этап </w:t>
      </w:r>
      <w:r w:rsidR="00F029FB" w:rsidRPr="00C24B0E">
        <w:rPr>
          <w:rFonts w:ascii="Times New Roman" w:hAnsi="Times New Roman" w:cs="Times New Roman"/>
          <w:b/>
          <w:sz w:val="20"/>
          <w:szCs w:val="20"/>
        </w:rPr>
        <w:t xml:space="preserve"> конкурса</w:t>
      </w:r>
      <w:r w:rsidR="00F029FB" w:rsidRPr="00C24B0E">
        <w:rPr>
          <w:rFonts w:ascii="Times New Roman" w:hAnsi="Times New Roman" w:cs="Times New Roman"/>
          <w:sz w:val="20"/>
          <w:szCs w:val="20"/>
        </w:rPr>
        <w:t xml:space="preserve"> на </w:t>
      </w:r>
      <w:r w:rsidR="00925E23">
        <w:rPr>
          <w:rFonts w:ascii="Times New Roman" w:hAnsi="Times New Roman" w:cs="Times New Roman"/>
          <w:sz w:val="20"/>
          <w:szCs w:val="20"/>
        </w:rPr>
        <w:t xml:space="preserve">замещение вакантной </w:t>
      </w:r>
      <w:r w:rsidR="00F029FB" w:rsidRPr="00C24B0E">
        <w:rPr>
          <w:rFonts w:ascii="Times New Roman" w:hAnsi="Times New Roman" w:cs="Times New Roman"/>
          <w:sz w:val="20"/>
          <w:szCs w:val="20"/>
        </w:rPr>
        <w:t>должности</w:t>
      </w:r>
      <w:r w:rsidR="00FA2973" w:rsidRPr="00C24B0E">
        <w:rPr>
          <w:rFonts w:ascii="Times New Roman" w:hAnsi="Times New Roman" w:cs="Times New Roman"/>
          <w:sz w:val="20"/>
          <w:szCs w:val="20"/>
        </w:rPr>
        <w:t xml:space="preserve"> государственной гражданской службы Российской Федерации:</w:t>
      </w:r>
    </w:p>
    <w:p w:rsidR="00F029FB" w:rsidRPr="00C24B0E" w:rsidRDefault="00F029FB" w:rsidP="000C0EFE">
      <w:pPr>
        <w:spacing w:after="0" w:line="240" w:lineRule="auto"/>
        <w:jc w:val="both"/>
        <w:rPr>
          <w:rFonts w:ascii="Times New Roman" w:hAnsi="Times New Roman" w:cs="Times New Roman"/>
          <w:iCs/>
          <w:sz w:val="20"/>
          <w:szCs w:val="20"/>
        </w:rPr>
      </w:pPr>
    </w:p>
    <w:p w:rsidR="002510EA" w:rsidRDefault="002510EA" w:rsidP="000C0EFE">
      <w:pPr>
        <w:spacing w:after="0" w:line="240" w:lineRule="auto"/>
        <w:ind w:firstLine="708"/>
        <w:jc w:val="both"/>
        <w:rPr>
          <w:rFonts w:ascii="Times New Roman" w:hAnsi="Times New Roman" w:cs="Times New Roman"/>
          <w:b/>
          <w:iCs/>
          <w:sz w:val="20"/>
          <w:szCs w:val="20"/>
        </w:rPr>
      </w:pPr>
      <w:r>
        <w:rPr>
          <w:rFonts w:ascii="Times New Roman" w:hAnsi="Times New Roman" w:cs="Times New Roman"/>
          <w:b/>
          <w:iCs/>
          <w:sz w:val="20"/>
          <w:szCs w:val="20"/>
        </w:rPr>
        <w:t>Специалист</w:t>
      </w:r>
      <w:r w:rsidR="005752AF">
        <w:rPr>
          <w:rFonts w:ascii="Times New Roman" w:hAnsi="Times New Roman" w:cs="Times New Roman"/>
          <w:b/>
          <w:iCs/>
          <w:sz w:val="20"/>
          <w:szCs w:val="20"/>
        </w:rPr>
        <w:t xml:space="preserve"> 1 разряда</w:t>
      </w:r>
    </w:p>
    <w:p w:rsidR="000C0EFE"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Отдел</w:t>
      </w:r>
      <w:r w:rsidR="00CB1282">
        <w:rPr>
          <w:rFonts w:ascii="Times New Roman" w:hAnsi="Times New Roman" w:cs="Times New Roman"/>
          <w:b/>
          <w:iCs/>
          <w:sz w:val="20"/>
          <w:szCs w:val="20"/>
        </w:rPr>
        <w:t>а</w:t>
      </w:r>
      <w:r w:rsidRPr="00C24B0E">
        <w:rPr>
          <w:rFonts w:ascii="Times New Roman" w:hAnsi="Times New Roman" w:cs="Times New Roman"/>
          <w:b/>
          <w:iCs/>
          <w:sz w:val="20"/>
          <w:szCs w:val="20"/>
        </w:rPr>
        <w:t xml:space="preserve"> кадров, спецработы, защиты информации</w:t>
      </w:r>
    </w:p>
    <w:p w:rsidR="001F5ACA"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и организационной деятельности                                                                     </w:t>
      </w:r>
      <w:r w:rsidR="00925E23">
        <w:rPr>
          <w:rFonts w:ascii="Times New Roman" w:hAnsi="Times New Roman" w:cs="Times New Roman"/>
          <w:b/>
          <w:iCs/>
          <w:sz w:val="20"/>
          <w:szCs w:val="20"/>
        </w:rPr>
        <w:t>1 вакансия</w:t>
      </w:r>
      <w:r w:rsidRPr="00C24B0E">
        <w:rPr>
          <w:rFonts w:ascii="Times New Roman" w:hAnsi="Times New Roman" w:cs="Times New Roman"/>
          <w:b/>
          <w:iCs/>
          <w:sz w:val="20"/>
          <w:szCs w:val="20"/>
        </w:rPr>
        <w:t xml:space="preserve">                   </w:t>
      </w:r>
    </w:p>
    <w:p w:rsidR="009E6CBB" w:rsidRPr="00C24B0E" w:rsidRDefault="009E6CBB" w:rsidP="000C0EFE">
      <w:pPr>
        <w:spacing w:after="0" w:line="240" w:lineRule="auto"/>
        <w:ind w:firstLine="708"/>
        <w:jc w:val="both"/>
        <w:rPr>
          <w:rFonts w:ascii="Times New Roman" w:hAnsi="Times New Roman" w:cs="Times New Roman"/>
          <w:iCs/>
          <w:sz w:val="20"/>
          <w:szCs w:val="20"/>
        </w:rPr>
      </w:pPr>
      <w:r w:rsidRPr="00C24B0E">
        <w:rPr>
          <w:rFonts w:ascii="Times New Roman" w:hAnsi="Times New Roman" w:cs="Times New Roman"/>
          <w:iCs/>
          <w:sz w:val="20"/>
          <w:szCs w:val="20"/>
        </w:rPr>
        <w:t xml:space="preserve"> </w:t>
      </w:r>
    </w:p>
    <w:p w:rsidR="0087168E" w:rsidRPr="001422AF" w:rsidRDefault="0087168E" w:rsidP="000C0EFE">
      <w:pPr>
        <w:spacing w:after="0" w:line="240" w:lineRule="auto"/>
        <w:jc w:val="both"/>
        <w:rPr>
          <w:rFonts w:ascii="Times New Roman" w:hAnsi="Times New Roman" w:cs="Times New Roman"/>
          <w:iCs/>
          <w:sz w:val="20"/>
          <w:szCs w:val="20"/>
        </w:rPr>
      </w:pPr>
      <w:r w:rsidRPr="001422AF">
        <w:rPr>
          <w:rFonts w:ascii="Times New Roman" w:hAnsi="Times New Roman" w:cs="Times New Roman"/>
          <w:bCs/>
          <w:sz w:val="20"/>
          <w:szCs w:val="20"/>
        </w:rPr>
        <w:t>2. Требования, предъявляе</w:t>
      </w:r>
      <w:r w:rsidR="00FB2E3B" w:rsidRPr="001422AF">
        <w:rPr>
          <w:rFonts w:ascii="Times New Roman" w:hAnsi="Times New Roman" w:cs="Times New Roman"/>
          <w:bCs/>
          <w:sz w:val="20"/>
          <w:szCs w:val="20"/>
        </w:rPr>
        <w:t>мые к претендентам на должность</w:t>
      </w:r>
      <w:r w:rsidR="00745F00" w:rsidRPr="001422AF">
        <w:rPr>
          <w:rFonts w:ascii="Times New Roman" w:hAnsi="Times New Roman" w:cs="Times New Roman"/>
          <w:iCs/>
          <w:sz w:val="20"/>
          <w:szCs w:val="20"/>
        </w:rPr>
        <w:t xml:space="preserve"> Отдела: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2.1. Гражданство Российской Федерации.</w:t>
      </w:r>
    </w:p>
    <w:p w:rsidR="0053027B" w:rsidRPr="00C24B0E" w:rsidRDefault="0053027B"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2.2. </w:t>
      </w:r>
      <w:r w:rsidR="00095322" w:rsidRPr="00C24B0E">
        <w:rPr>
          <w:rFonts w:ascii="Times New Roman" w:hAnsi="Times New Roman" w:cs="Times New Roman"/>
          <w:sz w:val="20"/>
          <w:szCs w:val="20"/>
        </w:rPr>
        <w:t xml:space="preserve">Гражданский служащий, замещающий должность, должен иметь высшее образование не ниже уровня </w:t>
      </w:r>
      <w:proofErr w:type="spellStart"/>
      <w:r w:rsidR="00095322" w:rsidRPr="00C24B0E">
        <w:rPr>
          <w:rFonts w:ascii="Times New Roman" w:hAnsi="Times New Roman" w:cs="Times New Roman"/>
          <w:sz w:val="20"/>
          <w:szCs w:val="20"/>
        </w:rPr>
        <w:t>бакалавриат</w:t>
      </w:r>
      <w:proofErr w:type="spellEnd"/>
      <w:r w:rsidR="00095322" w:rsidRPr="00C24B0E">
        <w:rPr>
          <w:rFonts w:ascii="Times New Roman" w:hAnsi="Times New Roman" w:cs="Times New Roman"/>
          <w:sz w:val="20"/>
          <w:szCs w:val="20"/>
        </w:rPr>
        <w:t>.</w:t>
      </w:r>
    </w:p>
    <w:p w:rsidR="00D95779"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2.3 Рекомендовано группы специальностей, направлений подготовки:</w:t>
      </w:r>
      <w:r w:rsidRPr="00C24B0E">
        <w:rPr>
          <w:rFonts w:ascii="Times New Roman" w:eastAsia="Calibri" w:hAnsi="Times New Roman" w:cs="Times New Roman"/>
          <w:sz w:val="20"/>
          <w:szCs w:val="20"/>
        </w:rPr>
        <w:t xml:space="preserve"> </w:t>
      </w:r>
      <w:r w:rsidR="000C0EFE" w:rsidRPr="00C24B0E">
        <w:rPr>
          <w:rFonts w:ascii="Times New Roman" w:eastAsia="Calibri" w:hAnsi="Times New Roman" w:cs="Times New Roman"/>
          <w:sz w:val="20"/>
          <w:szCs w:val="20"/>
        </w:rPr>
        <w:t>«Государственное и муниципальное управление», «Юриспруденция», «Менеджмент», «Управление персоналом», «Экономика и управление»</w:t>
      </w:r>
      <w:r w:rsidR="000C0EFE" w:rsidRPr="00C24B0E">
        <w:rPr>
          <w:rFonts w:ascii="Times New Roman" w:hAnsi="Times New Roman" w:cs="Times New Roman"/>
          <w:spacing w:val="2"/>
          <w:sz w:val="20"/>
          <w:szCs w:val="20"/>
        </w:rPr>
        <w:t xml:space="preserve"> </w:t>
      </w:r>
      <w:r w:rsidR="000C0EFE" w:rsidRPr="00C24B0E">
        <w:rPr>
          <w:rFonts w:ascii="Times New Roman" w:hAnsi="Times New Roman" w:cs="Times New Roman"/>
          <w:sz w:val="20"/>
          <w:szCs w:val="20"/>
        </w:rPr>
        <w:t xml:space="preserve"> </w:t>
      </w:r>
      <w:r w:rsidR="000C0EFE" w:rsidRPr="00C24B0E">
        <w:rPr>
          <w:rFonts w:ascii="Times New Roman" w:eastAsia="Calibri" w:hAnsi="Times New Roman" w:cs="Times New Roman"/>
          <w:sz w:val="20"/>
          <w:szCs w:val="2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2.4</w:t>
      </w:r>
      <w:r w:rsidR="0087168E" w:rsidRPr="00C24B0E">
        <w:rPr>
          <w:rFonts w:ascii="Times New Roman" w:hAnsi="Times New Roman" w:cs="Times New Roman"/>
          <w:sz w:val="20"/>
          <w:szCs w:val="20"/>
        </w:rPr>
        <w:t xml:space="preserve">. </w:t>
      </w:r>
      <w:r w:rsidR="0053027B" w:rsidRPr="00C24B0E">
        <w:rPr>
          <w:rFonts w:ascii="Times New Roman" w:hAnsi="Times New Roman" w:cs="Times New Roman"/>
          <w:sz w:val="20"/>
          <w:szCs w:val="20"/>
        </w:rPr>
        <w:t>Без предъявления требований к стажу гражданской слу</w:t>
      </w:r>
      <w:r w:rsidR="00E53979" w:rsidRPr="00C24B0E">
        <w:rPr>
          <w:rFonts w:ascii="Times New Roman" w:hAnsi="Times New Roman" w:cs="Times New Roman"/>
          <w:sz w:val="20"/>
          <w:szCs w:val="20"/>
        </w:rPr>
        <w:t>жбы или работы по специальности.</w:t>
      </w:r>
      <w:r w:rsidR="0053027B" w:rsidRPr="00C24B0E">
        <w:rPr>
          <w:rFonts w:ascii="Times New Roman" w:hAnsi="Times New Roman" w:cs="Times New Roman"/>
          <w:sz w:val="20"/>
          <w:szCs w:val="20"/>
        </w:rPr>
        <w:t xml:space="preserve"> </w:t>
      </w:r>
    </w:p>
    <w:p w:rsidR="00095322"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2.5</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Знания</w:t>
      </w:r>
      <w:r w:rsidR="004C6CD2" w:rsidRPr="00C24B0E">
        <w:rPr>
          <w:rFonts w:ascii="Times New Roman" w:hAnsi="Times New Roman" w:cs="Times New Roman"/>
          <w:i/>
          <w:sz w:val="20"/>
          <w:szCs w:val="20"/>
        </w:rPr>
        <w:t xml:space="preserve"> базовые</w:t>
      </w:r>
      <w:r w:rsidR="0087168E" w:rsidRPr="00C24B0E">
        <w:rPr>
          <w:rFonts w:ascii="Times New Roman" w:hAnsi="Times New Roman" w:cs="Times New Roman"/>
          <w:i/>
          <w:sz w:val="20"/>
          <w:szCs w:val="20"/>
        </w:rPr>
        <w:t>:</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знание государственного языка Российской Федерации (русского языка);</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 знания в области информационно-коммуникационных технологий.</w:t>
      </w:r>
    </w:p>
    <w:p w:rsidR="00F1071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2.6</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Профессиональные зна</w:t>
      </w:r>
      <w:r w:rsidR="00F1071E" w:rsidRPr="00C24B0E">
        <w:rPr>
          <w:rFonts w:ascii="Times New Roman" w:hAnsi="Times New Roman" w:cs="Times New Roman"/>
          <w:i/>
          <w:sz w:val="20"/>
          <w:szCs w:val="20"/>
        </w:rPr>
        <w:t>ния</w:t>
      </w:r>
      <w:r w:rsidR="00F1071E" w:rsidRPr="00C24B0E">
        <w:rPr>
          <w:rFonts w:ascii="Times New Roman" w:hAnsi="Times New Roman" w:cs="Times New Roman"/>
          <w:sz w:val="20"/>
          <w:szCs w:val="20"/>
        </w:rPr>
        <w:t xml:space="preserve"> в области законодательства:</w:t>
      </w:r>
    </w:p>
    <w:p w:rsidR="000C0EFE" w:rsidRPr="00C24B0E" w:rsidRDefault="000C0EFE" w:rsidP="000C0EFE">
      <w:pPr>
        <w:pStyle w:val="a8"/>
        <w:numPr>
          <w:ilvl w:val="0"/>
          <w:numId w:val="5"/>
        </w:numPr>
        <w:tabs>
          <w:tab w:val="left" w:pos="567"/>
          <w:tab w:val="left" w:pos="1134"/>
        </w:tabs>
        <w:ind w:left="0" w:firstLine="709"/>
        <w:jc w:val="both"/>
        <w:rPr>
          <w:rFonts w:ascii="Times New Roman" w:hAnsi="Times New Roman" w:cs="Times New Roman"/>
          <w:sz w:val="20"/>
          <w:szCs w:val="20"/>
        </w:rPr>
      </w:pPr>
      <w:r w:rsidRPr="00C24B0E">
        <w:rPr>
          <w:rFonts w:ascii="Times New Roman" w:hAnsi="Times New Roman" w:cs="Times New Roman"/>
          <w:sz w:val="20"/>
          <w:szCs w:val="20"/>
        </w:rPr>
        <w:t>Трудовой кодекс Российской Федерации от 30 декабря 2001 г. № 197-ФЗ (Часть первая Р. I; Часть третья Р. III, IX, Р. XII. гл. 53);</w:t>
      </w:r>
    </w:p>
    <w:p w:rsidR="000C0EFE" w:rsidRPr="00C24B0E" w:rsidRDefault="000C0EFE" w:rsidP="000C0EFE">
      <w:pPr>
        <w:pStyle w:val="a8"/>
        <w:numPr>
          <w:ilvl w:val="0"/>
          <w:numId w:val="5"/>
        </w:numPr>
        <w:tabs>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Федеральный закон №152-ФЗ от 27 июля 2006 года</w:t>
      </w:r>
      <w:r w:rsidRPr="00C24B0E">
        <w:rPr>
          <w:rFonts w:ascii="Times New Roman" w:hAnsi="Times New Roman" w:cs="Times New Roman"/>
          <w:sz w:val="20"/>
          <w:szCs w:val="20"/>
        </w:rPr>
        <w:br/>
        <w:t>"О персональных данных";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31 декабря 2005 г. № 1574 «О Реестре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РФ от 30.05.2005 № 609  «Об утверждении положения о персональных данных государственного гражданского служащего российской</w:t>
      </w:r>
      <w:r w:rsidRPr="00C24B0E">
        <w:rPr>
          <w:rFonts w:ascii="Times New Roman" w:hAnsi="Times New Roman" w:cs="Times New Roman"/>
          <w:caps/>
          <w:sz w:val="20"/>
          <w:szCs w:val="20"/>
        </w:rPr>
        <w:t xml:space="preserve"> </w:t>
      </w:r>
      <w:r w:rsidRPr="00C24B0E">
        <w:rPr>
          <w:rFonts w:ascii="Times New Roman" w:hAnsi="Times New Roman" w:cs="Times New Roman"/>
          <w:sz w:val="20"/>
          <w:szCs w:val="20"/>
        </w:rPr>
        <w:t>федерации и ведении его личного дела»;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которой необходим  для замещения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w:t>
      </w:r>
      <w:r w:rsidRPr="00C24B0E">
        <w:rPr>
          <w:rFonts w:ascii="Times New Roman" w:hAnsi="Times New Roman" w:cs="Times New Roman"/>
          <w:sz w:val="20"/>
          <w:szCs w:val="20"/>
        </w:rP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C24B0E">
        <w:rPr>
          <w:rFonts w:ascii="Times New Roman" w:hAnsi="Times New Roman" w:cs="Times New Roman"/>
          <w:sz w:val="20"/>
          <w:szCs w:val="20"/>
        </w:rPr>
        <w:t xml:space="preserve"> его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C0EFE" w:rsidRPr="00C24B0E" w:rsidRDefault="000C0EFE" w:rsidP="000C0EFE">
      <w:pPr>
        <w:pStyle w:val="a8"/>
        <w:numPr>
          <w:ilvl w:val="0"/>
          <w:numId w:val="5"/>
        </w:numPr>
        <w:tabs>
          <w:tab w:val="left" w:pos="322"/>
          <w:tab w:val="left" w:pos="993"/>
          <w:tab w:val="left" w:pos="1276"/>
        </w:tabs>
        <w:ind w:left="0" w:firstLine="567"/>
        <w:jc w:val="both"/>
        <w:rPr>
          <w:rFonts w:ascii="Times New Roman" w:hAnsi="Times New Roman" w:cs="Times New Roman"/>
          <w:sz w:val="20"/>
          <w:szCs w:val="20"/>
        </w:rPr>
      </w:pPr>
      <w:r w:rsidRPr="00C24B0E">
        <w:rPr>
          <w:rFonts w:ascii="Times New Roman" w:eastAsia="Calibri" w:hAnsi="Times New Roman" w:cs="Times New Roman"/>
          <w:sz w:val="20"/>
          <w:szCs w:val="20"/>
        </w:rPr>
        <w:t xml:space="preserve">Приказ Управления от 18 декабря 2018 г. №771 «Об утверждении Инструкции по делопроизводству </w:t>
      </w:r>
      <w:r w:rsidRPr="00C24B0E">
        <w:rPr>
          <w:rFonts w:ascii="Times New Roman" w:hAnsi="Times New Roman" w:cs="Times New Roman"/>
          <w:sz w:val="20"/>
          <w:szCs w:val="20"/>
        </w:rPr>
        <w:t>Средне-Поволжского управления  Федеральной службы по экологическому, технологическому и атомному надзору</w:t>
      </w:r>
      <w:r w:rsidRPr="00C24B0E">
        <w:rPr>
          <w:rFonts w:ascii="Times New Roman" w:eastAsia="Calibri" w:hAnsi="Times New Roman" w:cs="Times New Roman"/>
          <w:sz w:val="20"/>
          <w:szCs w:val="20"/>
        </w:rPr>
        <w:t>».</w:t>
      </w:r>
    </w:p>
    <w:p w:rsidR="0087168E" w:rsidRPr="001D3A32" w:rsidRDefault="00FA47FB" w:rsidP="001D3A32">
      <w:pPr>
        <w:spacing w:after="0" w:line="240" w:lineRule="auto"/>
        <w:ind w:firstLine="708"/>
        <w:jc w:val="both"/>
        <w:rPr>
          <w:rFonts w:ascii="Times New Roman" w:hAnsi="Times New Roman" w:cs="Times New Roman"/>
          <w:b/>
        </w:rPr>
      </w:pPr>
      <w:r w:rsidRPr="001D3A32">
        <w:rPr>
          <w:rFonts w:ascii="Times New Roman" w:hAnsi="Times New Roman" w:cs="Times New Roman"/>
          <w:b/>
        </w:rPr>
        <w:t>3</w:t>
      </w:r>
      <w:r w:rsidR="0087168E" w:rsidRPr="001D3A32">
        <w:rPr>
          <w:rFonts w:ascii="Times New Roman" w:hAnsi="Times New Roman" w:cs="Times New Roman"/>
          <w:b/>
        </w:rPr>
        <w:t>. Должностные обязанности:</w:t>
      </w:r>
    </w:p>
    <w:p w:rsidR="005752AF" w:rsidRPr="005752AF" w:rsidRDefault="005752AF" w:rsidP="005752AF">
      <w:pPr>
        <w:pStyle w:val="aa"/>
        <w:jc w:val="both"/>
        <w:rPr>
          <w:rFonts w:ascii="Times New Roman" w:hAnsi="Times New Roman"/>
        </w:rPr>
      </w:pPr>
      <w:r w:rsidRPr="005752AF">
        <w:rPr>
          <w:rFonts w:ascii="Times New Roman" w:hAnsi="Times New Roman"/>
          <w:sz w:val="20"/>
          <w:szCs w:val="20"/>
        </w:rPr>
        <w:t xml:space="preserve">        </w:t>
      </w:r>
      <w:r w:rsidRPr="005752AF">
        <w:rPr>
          <w:rFonts w:ascii="Times New Roman" w:hAnsi="Times New Roman"/>
        </w:rPr>
        <w:t>3.1.   Старший специалист 1 разряда обязан:</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исполнять должностные обязанности в соответствии с должностным регламентом;</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5752AF" w:rsidRPr="005752AF" w:rsidRDefault="005752AF" w:rsidP="005752AF">
      <w:pPr>
        <w:pStyle w:val="aa"/>
        <w:jc w:val="both"/>
        <w:rPr>
          <w:rFonts w:ascii="Times New Roman" w:hAnsi="Times New Roman"/>
        </w:rPr>
      </w:pPr>
      <w:r w:rsidRPr="005752AF">
        <w:rPr>
          <w:rFonts w:ascii="Times New Roman" w:hAnsi="Times New Roman"/>
        </w:rPr>
        <w:lastRenderedPageBreak/>
        <w:t xml:space="preserve">        соблюдать при исполнении должностных обязанностей права и законные интересы граждан и организаций;</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соблюдать служебный распорядок;</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поддерживать уровень квалификации, необходимый для надлежащего исполнения должностных обязанностей;</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беречь государственное имущество, в том числе предоставленное ему для исполнения должностных обязанностей;</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представлять в установленном порядке предусмотренные федеральным законом сведения о себе и членах своей семьи.</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w:t>
      </w:r>
      <w:proofErr w:type="gramStart"/>
      <w:r w:rsidRPr="005752A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5752AF" w:rsidRPr="005752AF" w:rsidRDefault="005752AF" w:rsidP="005752AF">
      <w:pPr>
        <w:pStyle w:val="aa"/>
        <w:jc w:val="both"/>
        <w:rPr>
          <w:rFonts w:ascii="Times New Roman" w:hAnsi="Times New Roman"/>
        </w:rPr>
      </w:pPr>
      <w:r w:rsidRPr="005752AF">
        <w:rPr>
          <w:rFonts w:ascii="Times New Roman" w:hAnsi="Times New Roman"/>
        </w:rPr>
        <w:t xml:space="preserve">         отстаивать позиции, защищать права и законные интересы </w:t>
      </w:r>
      <w:proofErr w:type="spellStart"/>
      <w:r w:rsidRPr="005752AF">
        <w:rPr>
          <w:rFonts w:ascii="Times New Roman" w:hAnsi="Times New Roman"/>
        </w:rPr>
        <w:t>Ростехнадзора</w:t>
      </w:r>
      <w:proofErr w:type="spellEnd"/>
      <w:r w:rsidRPr="005752AF">
        <w:rPr>
          <w:rFonts w:ascii="Times New Roman" w:hAnsi="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5752AF">
        <w:rPr>
          <w:rFonts w:ascii="Times New Roman" w:hAnsi="Times New Roman"/>
        </w:rPr>
        <w:t>Ростехнадзора</w:t>
      </w:r>
      <w:proofErr w:type="spellEnd"/>
      <w:r w:rsidRPr="005752AF">
        <w:rPr>
          <w:rFonts w:ascii="Times New Roman" w:hAnsi="Times New Roman"/>
        </w:rPr>
        <w:t>;</w:t>
      </w:r>
    </w:p>
    <w:p w:rsidR="005752AF" w:rsidRPr="005752AF" w:rsidRDefault="005752AF" w:rsidP="005752AF">
      <w:pPr>
        <w:pStyle w:val="aa"/>
        <w:jc w:val="both"/>
        <w:rPr>
          <w:rFonts w:ascii="Times New Roman" w:hAnsi="Times New Roman"/>
        </w:rPr>
      </w:pPr>
      <w:r w:rsidRPr="005752AF">
        <w:rPr>
          <w:rFonts w:ascii="Times New Roman" w:hAnsi="Times New Roman"/>
        </w:rPr>
        <w:t xml:space="preserve">           рассматривать по поручению начальника Отдела обращения граждан и юридических лиц; </w:t>
      </w:r>
    </w:p>
    <w:p w:rsidR="005752AF" w:rsidRPr="005752AF" w:rsidRDefault="005752AF" w:rsidP="005752AF">
      <w:pPr>
        <w:pStyle w:val="aa"/>
        <w:ind w:firstLine="567"/>
        <w:jc w:val="both"/>
        <w:rPr>
          <w:rFonts w:ascii="Times New Roman" w:hAnsi="Times New Roman"/>
        </w:rPr>
      </w:pPr>
      <w:r w:rsidRPr="005752AF">
        <w:rPr>
          <w:rFonts w:ascii="Times New Roman" w:hAnsi="Times New Roman"/>
        </w:rPr>
        <w:t>3.1.2. Исходя из задач Отдела:</w:t>
      </w:r>
    </w:p>
    <w:p w:rsidR="005752AF" w:rsidRPr="005752AF" w:rsidRDefault="005752AF" w:rsidP="005752AF">
      <w:pPr>
        <w:spacing w:after="0" w:line="240" w:lineRule="auto"/>
        <w:ind w:firstLine="567"/>
        <w:jc w:val="both"/>
        <w:rPr>
          <w:rFonts w:ascii="Times New Roman" w:hAnsi="Times New Roman" w:cs="Times New Roman"/>
        </w:rPr>
      </w:pPr>
      <w:r w:rsidRPr="005752AF">
        <w:rPr>
          <w:rFonts w:ascii="Times New Roman" w:eastAsia="Times New Roman" w:hAnsi="Times New Roman" w:cs="Times New Roman"/>
          <w:lang w:eastAsia="ru-RU"/>
        </w:rPr>
        <w:t>с</w:t>
      </w:r>
      <w:r w:rsidRPr="005752AF">
        <w:rPr>
          <w:rFonts w:ascii="Times New Roman" w:hAnsi="Times New Roman" w:cs="Times New Roman"/>
        </w:rPr>
        <w:t>облюдать требования действующих законодательных, правовых и нормативно-правовых актов в области защиты информации;</w:t>
      </w:r>
    </w:p>
    <w:p w:rsidR="005752AF" w:rsidRPr="005752AF" w:rsidRDefault="005752AF" w:rsidP="005752AF">
      <w:pPr>
        <w:spacing w:after="0" w:line="240" w:lineRule="auto"/>
        <w:ind w:firstLine="567"/>
        <w:jc w:val="both"/>
        <w:rPr>
          <w:rFonts w:ascii="Times New Roman" w:hAnsi="Times New Roman" w:cs="Times New Roman"/>
        </w:rPr>
      </w:pPr>
      <w:r w:rsidRPr="005752AF">
        <w:rPr>
          <w:rStyle w:val="11"/>
          <w:rFonts w:eastAsiaTheme="minorHAnsi"/>
          <w:sz w:val="22"/>
          <w:szCs w:val="22"/>
        </w:rPr>
        <w:t xml:space="preserve">осуществлять взаимодействие по техническим вопросам с центральным аппаратом </w:t>
      </w:r>
      <w:proofErr w:type="spellStart"/>
      <w:r w:rsidRPr="005752AF">
        <w:rPr>
          <w:rStyle w:val="11"/>
          <w:rFonts w:eastAsiaTheme="minorHAnsi"/>
          <w:sz w:val="22"/>
          <w:szCs w:val="22"/>
        </w:rPr>
        <w:t>Ростехнадзора</w:t>
      </w:r>
      <w:proofErr w:type="spellEnd"/>
      <w:r w:rsidRPr="005752AF">
        <w:rPr>
          <w:rStyle w:val="11"/>
          <w:rFonts w:eastAsiaTheme="minorHAnsi"/>
          <w:sz w:val="22"/>
          <w:szCs w:val="22"/>
        </w:rPr>
        <w:t>.</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выполнять работу по эксплуатации и развитию автоматизированных информационных систем (далее АИС) в части системного и прикладного программного обеспечения;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осуществлять установку, настройку и поддержку работоспособности персональных компьютеров;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оказывать помощь в организации компьютерных рабочих мест сотрудников Управления;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осуществлять ведение «Паспорта рабочей станции»;</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обеспечивать безотказную и бесперебойную работу средств копировально-множительной техники, систем видеоконференц-связи, коммутационного оборудования, мини АТС;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обеспечивать бесперебойную работу серверного оборудования Управления (г. Самара);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осуществлять </w:t>
      </w:r>
      <w:proofErr w:type="gramStart"/>
      <w:r w:rsidRPr="005752AF">
        <w:rPr>
          <w:rFonts w:ascii="Times New Roman" w:hAnsi="Times New Roman" w:cs="Times New Roman"/>
          <w:bCs/>
        </w:rPr>
        <w:t>контроль за</w:t>
      </w:r>
      <w:proofErr w:type="gramEnd"/>
      <w:r w:rsidRPr="005752AF">
        <w:rPr>
          <w:rFonts w:ascii="Times New Roman" w:hAnsi="Times New Roman" w:cs="Times New Roman"/>
          <w:bCs/>
        </w:rPr>
        <w:t xml:space="preserve"> температурой и атмосферным давлением в серверной комнате, вносить соответствующие записи журнал</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участвовать в восстановлении работоспособности АИС при сбоях, выходе из строя сетевого, коммутационного оборудования, в случае ошибок пользователей; осуществляет монтаж оборудования или контроль при выполнении монтажных работ специалистами сторонних организаций в зависимости от сложности проводимых работ и требуемой квалификации; участвует в разработке предложений по выбору и модернизации средств вычислительной техники;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участвовать в поддержании работоспособности используемых в Управлении программных комплексов:</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 xml:space="preserve">«Единая информационная система управления кадровым составом государственной гражданской службы Российской Федерации» </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lastRenderedPageBreak/>
        <w:t>закрытого информационного ресурса в информационно-телекоммуникационной сети интернет по адресу:</w:t>
      </w:r>
    </w:p>
    <w:p w:rsidR="005752AF" w:rsidRPr="005752AF" w:rsidRDefault="005752AF" w:rsidP="005752AF">
      <w:pPr>
        <w:tabs>
          <w:tab w:val="left" w:pos="778"/>
          <w:tab w:val="left" w:leader="underscore" w:pos="2888"/>
        </w:tabs>
        <w:spacing w:after="0" w:line="240" w:lineRule="auto"/>
        <w:ind w:firstLine="567"/>
        <w:jc w:val="both"/>
        <w:rPr>
          <w:rFonts w:ascii="Times New Roman" w:hAnsi="Times New Roman" w:cs="Times New Roman"/>
          <w:bCs/>
        </w:rPr>
      </w:pPr>
      <w:r w:rsidRPr="005752AF">
        <w:rPr>
          <w:rFonts w:ascii="Times New Roman" w:hAnsi="Times New Roman" w:cs="Times New Roman"/>
          <w:bCs/>
        </w:rPr>
        <w:t>ССТУ.РФ «Единый день приема граждан» (Общероссийский день приема граждан);</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xml:space="preserve">администрирование Комплексной системы информатизации </w:t>
      </w:r>
      <w:proofErr w:type="spellStart"/>
      <w:r w:rsidRPr="005752AF">
        <w:rPr>
          <w:rStyle w:val="11"/>
          <w:sz w:val="22"/>
          <w:szCs w:val="22"/>
        </w:rPr>
        <w:t>Ростехнадзора</w:t>
      </w:r>
      <w:proofErr w:type="spellEnd"/>
      <w:r w:rsidRPr="005752AF">
        <w:rPr>
          <w:rStyle w:val="11"/>
          <w:sz w:val="22"/>
          <w:szCs w:val="22"/>
        </w:rPr>
        <w:t xml:space="preserve"> (далее-КСИ):</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xml:space="preserve">- подсистема электронного документооборота </w:t>
      </w:r>
      <w:proofErr w:type="spellStart"/>
      <w:r w:rsidRPr="005752AF">
        <w:rPr>
          <w:rStyle w:val="11"/>
          <w:sz w:val="22"/>
          <w:szCs w:val="22"/>
        </w:rPr>
        <w:t>Ростехнадзора</w:t>
      </w:r>
      <w:proofErr w:type="spellEnd"/>
      <w:r w:rsidRPr="005752AF">
        <w:rPr>
          <w:rStyle w:val="11"/>
          <w:sz w:val="22"/>
          <w:szCs w:val="22"/>
        </w:rPr>
        <w:t xml:space="preserve">  «Дело-WEB»;</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«Реестр поднадзорных объектов»;</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«Аварийность и травматизм»;</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«СПК-Мониторинг»;</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«Контрольно-надзорная деятельность»;</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«Лицензирование»;</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«Экспертиза промышленной безопасности»;</w:t>
      </w:r>
    </w:p>
    <w:p w:rsidR="005752AF" w:rsidRPr="005752AF" w:rsidRDefault="005752AF" w:rsidP="005752AF">
      <w:pPr>
        <w:pStyle w:val="20"/>
        <w:spacing w:before="0" w:after="0" w:line="240" w:lineRule="auto"/>
        <w:ind w:firstLine="567"/>
        <w:jc w:val="both"/>
        <w:rPr>
          <w:rStyle w:val="11"/>
          <w:sz w:val="22"/>
          <w:szCs w:val="22"/>
        </w:rPr>
      </w:pPr>
      <w:r w:rsidRPr="005752AF">
        <w:rPr>
          <w:rStyle w:val="11"/>
          <w:sz w:val="22"/>
          <w:szCs w:val="22"/>
        </w:rPr>
        <w:t>- подсистемы «Аттестация»;</w:t>
      </w:r>
    </w:p>
    <w:p w:rsidR="005752AF" w:rsidRPr="005752AF" w:rsidRDefault="005752AF" w:rsidP="005752AF">
      <w:pPr>
        <w:pStyle w:val="20"/>
        <w:shd w:val="clear" w:color="auto" w:fill="auto"/>
        <w:spacing w:before="0" w:after="0" w:line="240" w:lineRule="auto"/>
        <w:ind w:firstLine="567"/>
        <w:jc w:val="both"/>
        <w:rPr>
          <w:rStyle w:val="11"/>
          <w:sz w:val="22"/>
          <w:szCs w:val="22"/>
        </w:rPr>
      </w:pPr>
      <w:r w:rsidRPr="005752AF">
        <w:rPr>
          <w:rStyle w:val="11"/>
          <w:sz w:val="22"/>
          <w:szCs w:val="22"/>
        </w:rPr>
        <w:t>- подсистемы «Администрирование».</w:t>
      </w:r>
    </w:p>
    <w:p w:rsidR="005752AF" w:rsidRPr="005752AF" w:rsidRDefault="005752AF" w:rsidP="005752AF">
      <w:pPr>
        <w:pStyle w:val="20"/>
        <w:shd w:val="clear" w:color="auto" w:fill="auto"/>
        <w:spacing w:before="0" w:after="0" w:line="240" w:lineRule="auto"/>
        <w:ind w:firstLine="567"/>
        <w:jc w:val="both"/>
        <w:rPr>
          <w:rStyle w:val="11"/>
          <w:sz w:val="22"/>
          <w:szCs w:val="22"/>
        </w:rPr>
      </w:pPr>
      <w:r w:rsidRPr="005752AF">
        <w:rPr>
          <w:rStyle w:val="11"/>
          <w:sz w:val="22"/>
          <w:szCs w:val="22"/>
        </w:rPr>
        <w:t>осуществлять контроль по недопущению несанкционированного доступа к серверному и телекоммуникационному оборудованию Управления;</w:t>
      </w:r>
    </w:p>
    <w:p w:rsidR="005752AF" w:rsidRPr="005752AF" w:rsidRDefault="005752AF" w:rsidP="005752AF">
      <w:pPr>
        <w:pStyle w:val="20"/>
        <w:shd w:val="clear" w:color="auto" w:fill="auto"/>
        <w:spacing w:before="0" w:after="0" w:line="240" w:lineRule="auto"/>
        <w:ind w:firstLine="567"/>
        <w:jc w:val="both"/>
        <w:rPr>
          <w:rStyle w:val="11"/>
          <w:sz w:val="22"/>
          <w:szCs w:val="22"/>
        </w:rPr>
      </w:pPr>
      <w:r w:rsidRPr="005752AF">
        <w:rPr>
          <w:rStyle w:val="11"/>
          <w:sz w:val="22"/>
          <w:szCs w:val="22"/>
        </w:rPr>
        <w:t>проводить строгое выполнение требований по обеспечению безопасности информации при обслуживании технических средств и отправке их в ремонт, а именно:</w:t>
      </w:r>
    </w:p>
    <w:p w:rsidR="005752AF" w:rsidRPr="005752AF" w:rsidRDefault="005752AF" w:rsidP="005752AF">
      <w:pPr>
        <w:spacing w:after="0" w:line="240" w:lineRule="auto"/>
        <w:ind w:firstLine="567"/>
        <w:jc w:val="both"/>
        <w:rPr>
          <w:rFonts w:ascii="Times New Roman" w:eastAsia="Times New Roman" w:hAnsi="Times New Roman" w:cs="Times New Roman"/>
          <w:lang w:eastAsia="ru-RU"/>
        </w:rPr>
      </w:pPr>
      <w:r w:rsidRPr="005752AF">
        <w:rPr>
          <w:rFonts w:ascii="Times New Roman" w:eastAsia="Times New Roman" w:hAnsi="Times New Roman" w:cs="Times New Roman"/>
          <w:lang w:eastAsia="ru-RU"/>
        </w:rPr>
        <w:t xml:space="preserve">    а)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w:t>
      </w:r>
    </w:p>
    <w:p w:rsidR="005752AF" w:rsidRPr="005752AF" w:rsidRDefault="005752AF" w:rsidP="005752AF">
      <w:pPr>
        <w:spacing w:after="0" w:line="240" w:lineRule="auto"/>
        <w:ind w:left="28" w:firstLine="567"/>
        <w:jc w:val="both"/>
        <w:rPr>
          <w:rFonts w:ascii="Times New Roman" w:eastAsia="Times New Roman" w:hAnsi="Times New Roman" w:cs="Times New Roman"/>
          <w:lang w:eastAsia="ru-RU"/>
        </w:rPr>
      </w:pPr>
      <w:r w:rsidRPr="005752AF">
        <w:rPr>
          <w:rFonts w:ascii="Times New Roman" w:eastAsia="Times New Roman" w:hAnsi="Times New Roman" w:cs="Times New Roman"/>
          <w:lang w:eastAsia="ru-RU"/>
        </w:rPr>
        <w:t xml:space="preserve">    б)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w:t>
      </w:r>
    </w:p>
    <w:p w:rsidR="005752AF" w:rsidRPr="005752AF" w:rsidRDefault="005752AF" w:rsidP="005752AF">
      <w:pPr>
        <w:spacing w:after="0" w:line="240" w:lineRule="auto"/>
        <w:ind w:left="28" w:firstLine="567"/>
        <w:jc w:val="both"/>
        <w:rPr>
          <w:rFonts w:ascii="Times New Roman" w:eastAsia="Times New Roman" w:hAnsi="Times New Roman" w:cs="Times New Roman"/>
          <w:lang w:eastAsia="ru-RU"/>
        </w:rPr>
      </w:pPr>
      <w:r w:rsidRPr="005752AF">
        <w:rPr>
          <w:rFonts w:ascii="Times New Roman" w:eastAsia="Times New Roman" w:hAnsi="Times New Roman" w:cs="Times New Roman"/>
          <w:lang w:eastAsia="ru-RU"/>
        </w:rPr>
        <w:t>в)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5752AF" w:rsidRPr="005752AF" w:rsidRDefault="005752AF" w:rsidP="005752AF">
      <w:pPr>
        <w:spacing w:after="0" w:line="240" w:lineRule="auto"/>
        <w:ind w:firstLine="567"/>
        <w:jc w:val="both"/>
        <w:rPr>
          <w:rFonts w:ascii="Times New Roman" w:eastAsia="Times New Roman" w:hAnsi="Times New Roman" w:cs="Times New Roman"/>
          <w:lang w:eastAsia="ru-RU"/>
        </w:rPr>
      </w:pPr>
      <w:r w:rsidRPr="005752AF">
        <w:rPr>
          <w:rFonts w:ascii="Times New Roman" w:eastAsia="Times New Roman" w:hAnsi="Times New Roman" w:cs="Times New Roman"/>
          <w:lang w:eastAsia="ru-RU"/>
        </w:rPr>
        <w:t xml:space="preserve">готовить документы на запасные части и расходные материалы для электронного оборудования и оргтехники; </w:t>
      </w:r>
    </w:p>
    <w:p w:rsidR="005752AF" w:rsidRPr="005752AF" w:rsidRDefault="005752AF" w:rsidP="005752AF">
      <w:pPr>
        <w:tabs>
          <w:tab w:val="left" w:pos="778"/>
          <w:tab w:val="left" w:leader="underscore" w:pos="2888"/>
        </w:tabs>
        <w:spacing w:after="0" w:line="240" w:lineRule="auto"/>
        <w:ind w:firstLine="567"/>
        <w:jc w:val="both"/>
        <w:rPr>
          <w:rStyle w:val="11"/>
          <w:rFonts w:eastAsiaTheme="minorHAnsi"/>
          <w:sz w:val="22"/>
          <w:szCs w:val="22"/>
          <w:shd w:val="clear" w:color="auto" w:fill="auto"/>
        </w:rPr>
      </w:pPr>
      <w:r w:rsidRPr="005752AF">
        <w:rPr>
          <w:rFonts w:ascii="Times New Roman" w:hAnsi="Times New Roman" w:cs="Times New Roman"/>
        </w:rPr>
        <w:t>готовить служебные записки на списание в установленном порядке, пришедших в негодность материальных ценностей (оргтехники);</w:t>
      </w:r>
    </w:p>
    <w:p w:rsidR="005752AF" w:rsidRPr="005752AF" w:rsidRDefault="005752AF" w:rsidP="005752AF">
      <w:pPr>
        <w:pStyle w:val="2"/>
        <w:tabs>
          <w:tab w:val="left" w:pos="1560"/>
        </w:tabs>
        <w:ind w:firstLine="567"/>
        <w:jc w:val="both"/>
        <w:rPr>
          <w:bCs/>
          <w:sz w:val="22"/>
          <w:szCs w:val="22"/>
        </w:rPr>
      </w:pPr>
      <w:r w:rsidRPr="005752AF">
        <w:rPr>
          <w:bCs/>
          <w:sz w:val="22"/>
          <w:szCs w:val="22"/>
        </w:rPr>
        <w:t xml:space="preserve">принимать участие в мероприятиях по специальной проверке и аттестации на соответствие требованиям по защите информации средств вычислительной техники и других технических средств; </w:t>
      </w:r>
    </w:p>
    <w:p w:rsidR="005752AF" w:rsidRPr="005752AF" w:rsidRDefault="005752AF" w:rsidP="005752AF">
      <w:pPr>
        <w:pStyle w:val="1"/>
        <w:shd w:val="clear" w:color="auto" w:fill="FFFFFF"/>
        <w:spacing w:line="240" w:lineRule="auto"/>
        <w:ind w:firstLine="567"/>
        <w:jc w:val="both"/>
        <w:rPr>
          <w:rStyle w:val="apple-converted-space"/>
          <w:b w:val="0"/>
          <w:i w:val="0"/>
          <w:szCs w:val="22"/>
        </w:rPr>
      </w:pPr>
      <w:r w:rsidRPr="005752AF">
        <w:rPr>
          <w:b w:val="0"/>
          <w:i w:val="0"/>
          <w:color w:val="000000"/>
          <w:szCs w:val="22"/>
          <w:shd w:val="clear" w:color="auto" w:fill="FFFFFF"/>
        </w:rPr>
        <w:t>осуществлять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предусмотренные частью 1 Статья 20.2</w:t>
      </w:r>
      <w:r w:rsidRPr="005752AF">
        <w:rPr>
          <w:b w:val="0"/>
          <w:i w:val="0"/>
          <w:color w:val="333333"/>
          <w:szCs w:val="22"/>
        </w:rPr>
        <w:t xml:space="preserve"> </w:t>
      </w:r>
      <w:r w:rsidRPr="005752AF">
        <w:rPr>
          <w:b w:val="0"/>
          <w:i w:val="0"/>
          <w:szCs w:val="22"/>
        </w:rPr>
        <w:t>Федеральный закон «О государственной гражданской службе Российской Федерации» от 27 июля 2004 г.  № 79-ФЗ</w:t>
      </w:r>
      <w:r w:rsidRPr="005752AF">
        <w:rPr>
          <w:rStyle w:val="apple-converted-space"/>
          <w:b w:val="0"/>
          <w:i w:val="0"/>
          <w:szCs w:val="22"/>
        </w:rPr>
        <w:t>;</w:t>
      </w:r>
    </w:p>
    <w:p w:rsidR="005752AF" w:rsidRPr="005752AF" w:rsidRDefault="005752AF" w:rsidP="005752AF">
      <w:pPr>
        <w:pStyle w:val="1"/>
        <w:shd w:val="clear" w:color="auto" w:fill="FFFFFF"/>
        <w:spacing w:line="240" w:lineRule="auto"/>
        <w:ind w:firstLine="567"/>
        <w:jc w:val="both"/>
        <w:rPr>
          <w:b w:val="0"/>
          <w:i w:val="0"/>
          <w:szCs w:val="22"/>
        </w:rPr>
      </w:pPr>
      <w:r w:rsidRPr="005752AF">
        <w:rPr>
          <w:b w:val="0"/>
          <w:i w:val="0"/>
          <w:szCs w:val="22"/>
        </w:rPr>
        <w:t>проводить занятия с работниками отделов Управления по вопросам обеспечения информационного обеспечения;</w:t>
      </w:r>
    </w:p>
    <w:p w:rsidR="005752AF" w:rsidRPr="005752AF" w:rsidRDefault="005752AF" w:rsidP="005752AF">
      <w:pPr>
        <w:pStyle w:val="2"/>
        <w:tabs>
          <w:tab w:val="left" w:pos="1560"/>
        </w:tabs>
        <w:ind w:firstLine="567"/>
        <w:jc w:val="both"/>
        <w:rPr>
          <w:bCs/>
          <w:sz w:val="22"/>
          <w:szCs w:val="22"/>
        </w:rPr>
      </w:pPr>
      <w:r w:rsidRPr="005752AF">
        <w:rPr>
          <w:bCs/>
          <w:sz w:val="22"/>
          <w:szCs w:val="22"/>
        </w:rPr>
        <w:t xml:space="preserve">готовить предложения в план </w:t>
      </w:r>
      <w:r w:rsidRPr="005752AF">
        <w:rPr>
          <w:sz w:val="22"/>
          <w:szCs w:val="22"/>
        </w:rPr>
        <w:t>мероприятий по информационному обеспечению в Управлении на каждый год</w:t>
      </w:r>
      <w:r w:rsidRPr="005752AF">
        <w:rPr>
          <w:bCs/>
          <w:sz w:val="22"/>
          <w:szCs w:val="22"/>
        </w:rPr>
        <w:t>;</w:t>
      </w:r>
    </w:p>
    <w:p w:rsidR="005752AF" w:rsidRPr="005752AF" w:rsidRDefault="005752AF" w:rsidP="005752AF">
      <w:pPr>
        <w:pStyle w:val="2"/>
        <w:tabs>
          <w:tab w:val="left" w:pos="1560"/>
        </w:tabs>
        <w:ind w:firstLine="567"/>
        <w:jc w:val="both"/>
        <w:rPr>
          <w:bCs/>
          <w:sz w:val="22"/>
          <w:szCs w:val="22"/>
        </w:rPr>
      </w:pPr>
      <w:r w:rsidRPr="005752AF">
        <w:rPr>
          <w:bCs/>
          <w:sz w:val="22"/>
          <w:szCs w:val="22"/>
        </w:rPr>
        <w:t xml:space="preserve">участвовать в проведении процедур технического осмотра, инвентаризации, списания компьютерной техники, находящейся на балансе Управления; </w:t>
      </w:r>
    </w:p>
    <w:p w:rsidR="005752AF" w:rsidRPr="005752AF" w:rsidRDefault="005752AF" w:rsidP="005752AF">
      <w:pPr>
        <w:pStyle w:val="2"/>
        <w:tabs>
          <w:tab w:val="left" w:pos="1560"/>
        </w:tabs>
        <w:ind w:firstLine="567"/>
        <w:jc w:val="both"/>
        <w:rPr>
          <w:bCs/>
          <w:sz w:val="22"/>
          <w:szCs w:val="22"/>
        </w:rPr>
      </w:pPr>
      <w:r w:rsidRPr="005752AF">
        <w:rPr>
          <w:bCs/>
          <w:sz w:val="22"/>
          <w:szCs w:val="22"/>
        </w:rPr>
        <w:t xml:space="preserve">изучать причины отказов и нарушений в АИС, разрабатывает предложения по их устранению и предупреждению, по повышению качества и надежности автоматизированной информационной системы; </w:t>
      </w:r>
    </w:p>
    <w:p w:rsidR="005752AF" w:rsidRPr="005752AF" w:rsidRDefault="005752AF" w:rsidP="005752AF">
      <w:pPr>
        <w:pStyle w:val="2"/>
        <w:tabs>
          <w:tab w:val="left" w:pos="1560"/>
        </w:tabs>
        <w:ind w:firstLine="567"/>
        <w:jc w:val="both"/>
        <w:rPr>
          <w:bCs/>
          <w:sz w:val="22"/>
          <w:szCs w:val="22"/>
        </w:rPr>
      </w:pPr>
      <w:r w:rsidRPr="005752AF">
        <w:rPr>
          <w:bCs/>
          <w:sz w:val="22"/>
          <w:szCs w:val="22"/>
        </w:rPr>
        <w:t>обеспечивать</w:t>
      </w:r>
      <w:r w:rsidRPr="005752AF">
        <w:rPr>
          <w:sz w:val="22"/>
          <w:szCs w:val="22"/>
        </w:rPr>
        <w:t xml:space="preserve"> </w:t>
      </w:r>
      <w:r w:rsidRPr="005752AF">
        <w:rPr>
          <w:bCs/>
          <w:sz w:val="22"/>
          <w:szCs w:val="22"/>
        </w:rPr>
        <w:t>ведение интернет-сайта Управления:</w:t>
      </w:r>
    </w:p>
    <w:p w:rsidR="005752AF" w:rsidRPr="005752AF" w:rsidRDefault="005752AF" w:rsidP="005752AF">
      <w:pPr>
        <w:pStyle w:val="2"/>
        <w:tabs>
          <w:tab w:val="left" w:pos="851"/>
          <w:tab w:val="left" w:pos="1560"/>
        </w:tabs>
        <w:ind w:firstLine="567"/>
        <w:jc w:val="both"/>
        <w:rPr>
          <w:bCs/>
          <w:sz w:val="22"/>
          <w:szCs w:val="22"/>
        </w:rPr>
      </w:pPr>
      <w:r w:rsidRPr="005752AF">
        <w:rPr>
          <w:bCs/>
          <w:sz w:val="22"/>
          <w:szCs w:val="22"/>
        </w:rPr>
        <w:t>-</w:t>
      </w:r>
      <w:r w:rsidRPr="005752AF">
        <w:rPr>
          <w:bCs/>
          <w:sz w:val="22"/>
          <w:szCs w:val="22"/>
        </w:rPr>
        <w:tab/>
        <w:t xml:space="preserve"> своевременное предоставление информации о деятельности Управления для размещения ее на официальном интернет-сайте Управления;</w:t>
      </w:r>
    </w:p>
    <w:p w:rsidR="005752AF" w:rsidRPr="005752AF" w:rsidRDefault="005752AF" w:rsidP="005752AF">
      <w:pPr>
        <w:pStyle w:val="2"/>
        <w:tabs>
          <w:tab w:val="left" w:pos="851"/>
          <w:tab w:val="left" w:pos="1560"/>
        </w:tabs>
        <w:ind w:firstLine="567"/>
        <w:jc w:val="both"/>
        <w:rPr>
          <w:bCs/>
          <w:sz w:val="22"/>
          <w:szCs w:val="22"/>
        </w:rPr>
      </w:pPr>
      <w:r w:rsidRPr="005752AF">
        <w:rPr>
          <w:bCs/>
          <w:sz w:val="22"/>
          <w:szCs w:val="22"/>
        </w:rPr>
        <w:t>-</w:t>
      </w:r>
      <w:r w:rsidRPr="005752AF">
        <w:rPr>
          <w:bCs/>
          <w:sz w:val="22"/>
          <w:szCs w:val="22"/>
        </w:rPr>
        <w:tab/>
        <w:t xml:space="preserve"> контроль за актуализацией сведений о деятельности Управления, размещенных на официальном интернет-сайте Управления.</w:t>
      </w:r>
    </w:p>
    <w:p w:rsidR="005752AF" w:rsidRPr="005752AF" w:rsidRDefault="005752AF" w:rsidP="005752AF">
      <w:pPr>
        <w:pStyle w:val="2"/>
        <w:tabs>
          <w:tab w:val="left" w:pos="851"/>
          <w:tab w:val="left" w:pos="1560"/>
        </w:tabs>
        <w:ind w:firstLine="567"/>
        <w:jc w:val="both"/>
        <w:rPr>
          <w:bCs/>
          <w:sz w:val="22"/>
          <w:szCs w:val="22"/>
        </w:rPr>
      </w:pPr>
      <w:r w:rsidRPr="005752AF">
        <w:rPr>
          <w:bCs/>
          <w:sz w:val="22"/>
          <w:szCs w:val="22"/>
        </w:rPr>
        <w:t>-</w:t>
      </w:r>
      <w:r w:rsidRPr="005752AF">
        <w:rPr>
          <w:bCs/>
          <w:sz w:val="22"/>
          <w:szCs w:val="22"/>
        </w:rPr>
        <w:tab/>
        <w:t>ежемесячно к 25 числу предоставлять начальнику Отдела отчет о работе интернет-сайта Управления.</w:t>
      </w:r>
    </w:p>
    <w:p w:rsidR="005752AF" w:rsidRPr="005752AF" w:rsidRDefault="005752AF" w:rsidP="005752AF">
      <w:pPr>
        <w:pStyle w:val="2"/>
        <w:tabs>
          <w:tab w:val="left" w:pos="1560"/>
        </w:tabs>
        <w:ind w:firstLine="567"/>
        <w:jc w:val="both"/>
        <w:rPr>
          <w:bCs/>
          <w:sz w:val="22"/>
          <w:szCs w:val="22"/>
        </w:rPr>
      </w:pPr>
      <w:r w:rsidRPr="005752AF">
        <w:rPr>
          <w:bCs/>
          <w:sz w:val="22"/>
          <w:szCs w:val="22"/>
        </w:rPr>
        <w:t xml:space="preserve">принимать участие в разработке плана </w:t>
      </w:r>
      <w:r w:rsidRPr="005752AF">
        <w:rPr>
          <w:sz w:val="22"/>
          <w:szCs w:val="22"/>
        </w:rPr>
        <w:t>мероприятий по обеспечению  информационной безопасности в Управлении на каждый год</w:t>
      </w:r>
      <w:r w:rsidRPr="005752AF">
        <w:rPr>
          <w:bCs/>
          <w:sz w:val="22"/>
          <w:szCs w:val="22"/>
        </w:rPr>
        <w:t>;</w:t>
      </w:r>
    </w:p>
    <w:p w:rsidR="005752AF" w:rsidRPr="005752AF" w:rsidRDefault="005752AF" w:rsidP="005752AF">
      <w:pPr>
        <w:pStyle w:val="2"/>
        <w:tabs>
          <w:tab w:val="left" w:pos="1560"/>
        </w:tabs>
        <w:ind w:firstLine="567"/>
        <w:jc w:val="both"/>
        <w:rPr>
          <w:bCs/>
          <w:sz w:val="22"/>
          <w:szCs w:val="22"/>
        </w:rPr>
      </w:pPr>
      <w:r w:rsidRPr="005752AF">
        <w:rPr>
          <w:bCs/>
          <w:sz w:val="22"/>
          <w:szCs w:val="22"/>
        </w:rPr>
        <w:t>принимать участие на совещаниях, семинарах по вопросам, входящим в его компетенцию;</w:t>
      </w:r>
    </w:p>
    <w:p w:rsidR="005752AF" w:rsidRPr="005752AF" w:rsidRDefault="005752AF" w:rsidP="005752AF">
      <w:pPr>
        <w:spacing w:after="0" w:line="240" w:lineRule="auto"/>
        <w:ind w:firstLine="567"/>
        <w:jc w:val="both"/>
        <w:rPr>
          <w:rFonts w:ascii="Times New Roman" w:eastAsia="Times New Roman" w:hAnsi="Times New Roman" w:cs="Times New Roman"/>
          <w:lang w:eastAsia="ru-RU"/>
        </w:rPr>
      </w:pPr>
      <w:r w:rsidRPr="005752AF">
        <w:rPr>
          <w:rFonts w:ascii="Times New Roman" w:hAnsi="Times New Roman" w:cs="Times New Roman"/>
          <w:bCs/>
        </w:rPr>
        <w:t>г</w:t>
      </w:r>
      <w:r w:rsidRPr="005752AF">
        <w:rPr>
          <w:rFonts w:ascii="Times New Roman" w:eastAsia="Times New Roman" w:hAnsi="Times New Roman" w:cs="Times New Roman"/>
          <w:lang w:eastAsia="ru-RU"/>
        </w:rPr>
        <w:t>отовить и предоставлять по указанию начальника Отдела и его заместителя письменный отчёт о проделанной работе.</w:t>
      </w:r>
    </w:p>
    <w:p w:rsidR="005752AF" w:rsidRPr="005752AF" w:rsidRDefault="005752AF" w:rsidP="005752AF">
      <w:pPr>
        <w:pStyle w:val="2"/>
        <w:tabs>
          <w:tab w:val="left" w:pos="1560"/>
        </w:tabs>
        <w:ind w:firstLine="567"/>
        <w:jc w:val="both"/>
        <w:rPr>
          <w:sz w:val="22"/>
          <w:szCs w:val="22"/>
        </w:rPr>
      </w:pPr>
      <w:r w:rsidRPr="005752AF">
        <w:rPr>
          <w:sz w:val="22"/>
          <w:szCs w:val="22"/>
        </w:rPr>
        <w:lastRenderedPageBreak/>
        <w:t>участвовать в проектировании, приемке, сдаче в промышленную эксплуатацию программных и аппаратных средств (в части требований по защите информации);</w:t>
      </w:r>
      <w:r w:rsidRPr="005752AF">
        <w:rPr>
          <w:sz w:val="22"/>
          <w:szCs w:val="22"/>
        </w:rPr>
        <w:tab/>
      </w:r>
    </w:p>
    <w:p w:rsidR="005752AF" w:rsidRPr="005752AF" w:rsidRDefault="005752AF" w:rsidP="005752AF">
      <w:pPr>
        <w:pStyle w:val="2"/>
        <w:tabs>
          <w:tab w:val="left" w:pos="1560"/>
        </w:tabs>
        <w:ind w:firstLine="567"/>
        <w:jc w:val="both"/>
        <w:rPr>
          <w:bCs/>
          <w:sz w:val="22"/>
          <w:szCs w:val="22"/>
        </w:rPr>
      </w:pPr>
      <w:r w:rsidRPr="005752AF">
        <w:rPr>
          <w:sz w:val="22"/>
          <w:szCs w:val="22"/>
        </w:rPr>
        <w:t>соблюдать</w:t>
      </w:r>
      <w:r w:rsidRPr="005752AF">
        <w:rPr>
          <w:snapToGrid w:val="0"/>
          <w:sz w:val="22"/>
          <w:szCs w:val="22"/>
        </w:rPr>
        <w:t xml:space="preserve"> требования по охране труда, техники безопасности и противопожарного инструктажа;</w:t>
      </w:r>
    </w:p>
    <w:p w:rsidR="005752AF" w:rsidRPr="005752AF" w:rsidRDefault="005752AF" w:rsidP="005752A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752AF">
        <w:rPr>
          <w:rFonts w:ascii="Times New Roman" w:eastAsia="Times New Roman" w:hAnsi="Times New Roman" w:cs="Times New Roman"/>
          <w:lang w:eastAsia="ru-RU"/>
        </w:rPr>
        <w:t xml:space="preserve">по заданию начальника Отдела старший специалист 1 разряда может привлекаться к выполнению иных работ, входящих в компетенцию Отдела. </w:t>
      </w:r>
    </w:p>
    <w:p w:rsidR="001D3A32" w:rsidRPr="005752AF" w:rsidRDefault="001D3A32" w:rsidP="005752AF">
      <w:pPr>
        <w:pStyle w:val="aa"/>
        <w:jc w:val="both"/>
        <w:rPr>
          <w:rFonts w:ascii="Times New Roman" w:hAnsi="Times New Roman"/>
        </w:rPr>
      </w:pPr>
      <w:r w:rsidRPr="005752AF">
        <w:rPr>
          <w:rFonts w:ascii="Times New Roman" w:hAnsi="Times New Roman"/>
        </w:rPr>
        <w:t xml:space="preserve">            Рабочие место специалиста-эксперта: г. Самара, ул. Нагорная, 136А.</w:t>
      </w:r>
    </w:p>
    <w:p w:rsidR="005736B8" w:rsidRPr="00C24B0E" w:rsidRDefault="000C0EFE" w:rsidP="000C0EFE">
      <w:pPr>
        <w:spacing w:after="0" w:line="240" w:lineRule="auto"/>
        <w:rPr>
          <w:rFonts w:ascii="Times New Roman" w:hAnsi="Times New Roman" w:cs="Times New Roman"/>
          <w:b/>
          <w:sz w:val="20"/>
          <w:szCs w:val="20"/>
        </w:rPr>
      </w:pPr>
      <w:r w:rsidRPr="00C24B0E">
        <w:rPr>
          <w:rFonts w:ascii="Times New Roman" w:hAnsi="Times New Roman" w:cs="Times New Roman"/>
          <w:b/>
          <w:bCs/>
          <w:sz w:val="20"/>
          <w:szCs w:val="20"/>
        </w:rPr>
        <w:t xml:space="preserve">        </w:t>
      </w:r>
      <w:r w:rsidR="005736B8" w:rsidRPr="00C24B0E">
        <w:rPr>
          <w:rFonts w:ascii="Times New Roman" w:hAnsi="Times New Roman" w:cs="Times New Roman"/>
          <w:b/>
          <w:sz w:val="20"/>
          <w:szCs w:val="20"/>
        </w:rPr>
        <w:t>4. Права</w:t>
      </w:r>
    </w:p>
    <w:p w:rsidR="00D65342" w:rsidRPr="00C24B0E" w:rsidRDefault="005752AF" w:rsidP="000C0EFE">
      <w:pPr>
        <w:spacing w:after="0" w:line="240" w:lineRule="auto"/>
        <w:ind w:firstLine="708"/>
        <w:jc w:val="both"/>
        <w:rPr>
          <w:rFonts w:ascii="Times New Roman" w:hAnsi="Times New Roman" w:cs="Times New Roman"/>
          <w:b/>
          <w:iCs/>
          <w:sz w:val="20"/>
          <w:szCs w:val="20"/>
        </w:rPr>
      </w:pPr>
      <w:r>
        <w:rPr>
          <w:rFonts w:ascii="Times New Roman" w:hAnsi="Times New Roman" w:cs="Times New Roman"/>
          <w:b/>
          <w:iCs/>
          <w:sz w:val="20"/>
          <w:szCs w:val="20"/>
        </w:rPr>
        <w:t xml:space="preserve">Старшего специалиста 1 разряда </w:t>
      </w:r>
      <w:r w:rsidR="005736B8" w:rsidRPr="00C24B0E">
        <w:rPr>
          <w:rFonts w:ascii="Times New Roman" w:hAnsi="Times New Roman" w:cs="Times New Roman"/>
          <w:sz w:val="20"/>
          <w:szCs w:val="20"/>
        </w:rPr>
        <w:t xml:space="preserve">Отдела </w:t>
      </w:r>
      <w:r w:rsidR="00D65342" w:rsidRPr="00C24B0E">
        <w:rPr>
          <w:rFonts w:ascii="Times New Roman" w:hAnsi="Times New Roman" w:cs="Times New Roman"/>
          <w:sz w:val="20"/>
          <w:szCs w:val="20"/>
        </w:rPr>
        <w:t xml:space="preserve"> имеет право:</w:t>
      </w:r>
    </w:p>
    <w:p w:rsidR="00182DF5" w:rsidRPr="00C24B0E" w:rsidRDefault="00182DF5" w:rsidP="000C0EFE">
      <w:pPr>
        <w:keepNext/>
        <w:keepLines/>
        <w:spacing w:after="0" w:line="240" w:lineRule="auto"/>
        <w:ind w:firstLine="567"/>
        <w:outlineLvl w:val="1"/>
        <w:rPr>
          <w:rFonts w:ascii="Times New Roman" w:hAnsi="Times New Roman" w:cs="Times New Roman"/>
          <w:b/>
          <w:bCs/>
          <w:sz w:val="20"/>
          <w:szCs w:val="20"/>
        </w:rPr>
      </w:pPr>
      <w:r w:rsidRPr="00C24B0E">
        <w:rPr>
          <w:rFonts w:ascii="Times New Roman" w:hAnsi="Times New Roman" w:cs="Times New Roman"/>
          <w:bCs/>
          <w:sz w:val="20"/>
          <w:szCs w:val="20"/>
        </w:rPr>
        <w:t>4.1.</w:t>
      </w:r>
      <w:r w:rsidRPr="00C24B0E">
        <w:rPr>
          <w:rFonts w:ascii="Times New Roman" w:hAnsi="Times New Roman" w:cs="Times New Roman"/>
          <w:b/>
          <w:bCs/>
          <w:sz w:val="20"/>
          <w:szCs w:val="20"/>
        </w:rPr>
        <w:t xml:space="preserve"> </w:t>
      </w:r>
      <w:r w:rsidR="006C7DA0" w:rsidRPr="00C24B0E">
        <w:rPr>
          <w:rFonts w:ascii="Times New Roman" w:hAnsi="Times New Roman" w:cs="Times New Roman"/>
          <w:sz w:val="20"/>
          <w:szCs w:val="20"/>
        </w:rPr>
        <w:t xml:space="preserve">Главный </w:t>
      </w:r>
      <w:r w:rsidRPr="00C24B0E">
        <w:rPr>
          <w:rFonts w:ascii="Times New Roman" w:hAnsi="Times New Roman" w:cs="Times New Roman"/>
          <w:sz w:val="20"/>
          <w:szCs w:val="20"/>
        </w:rPr>
        <w:t>специалист отдела, в соответствии со статьей 14 Федерального закона N 79-ФЗ  имеет право:</w:t>
      </w:r>
    </w:p>
    <w:p w:rsidR="00182DF5" w:rsidRPr="00C24B0E" w:rsidRDefault="00182DF5" w:rsidP="000C0EFE">
      <w:pPr>
        <w:pStyle w:val="ConsPlusNonformat"/>
        <w:ind w:firstLine="567"/>
        <w:jc w:val="both"/>
        <w:rPr>
          <w:rFonts w:ascii="Times New Roman" w:hAnsi="Times New Roman" w:cs="Times New Roman"/>
        </w:rPr>
      </w:pPr>
      <w:r w:rsidRPr="00C24B0E">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Оплату труда и другие выплаты в соответствии с Федеральным </w:t>
      </w:r>
      <w:hyperlink r:id="rId6"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иными нормативными правовыми актами Российской Федерации и со служебным контрактом;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сведений о гражданском служащем;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Должностной рост на конкурсной основе;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Членство в профессиональном союзе;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Рассмотрение индивидуальных служебных споров в соответствии с Федеральным </w:t>
      </w:r>
      <w:hyperlink r:id="rId7"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Проведение по его заявлению служебной проверки;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Медицинское страхование в соответствии с Федеральным </w:t>
      </w:r>
      <w:hyperlink r:id="rId8"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Принятие решения в соответствии с должностными обязанностями;</w:t>
      </w:r>
    </w:p>
    <w:p w:rsidR="00182DF5" w:rsidRPr="00C24B0E" w:rsidRDefault="00182DF5"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sz w:val="20"/>
          <w:szCs w:val="20"/>
        </w:rPr>
        <w:t xml:space="preserve">Иные права, предоставленные законодательством Российской Федерации, приказами Ростехнадзора и служебным контрактом. </w:t>
      </w:r>
    </w:p>
    <w:p w:rsidR="00A776CD" w:rsidRPr="00C24B0E" w:rsidRDefault="00557EAF"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b/>
          <w:bCs/>
          <w:sz w:val="20"/>
          <w:szCs w:val="20"/>
        </w:rPr>
        <w:t>5</w:t>
      </w:r>
      <w:r w:rsidR="00165C39" w:rsidRPr="00C24B0E">
        <w:rPr>
          <w:rFonts w:ascii="Times New Roman" w:hAnsi="Times New Roman" w:cs="Times New Roman"/>
          <w:b/>
          <w:bCs/>
          <w:sz w:val="20"/>
          <w:szCs w:val="20"/>
        </w:rPr>
        <w:t>. Прием документов осуществляется по адресу</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443035 г. Самара,</w:t>
      </w:r>
      <w:r w:rsidR="00912C91" w:rsidRPr="00C24B0E">
        <w:rPr>
          <w:rFonts w:ascii="Times New Roman" w:hAnsi="Times New Roman" w:cs="Times New Roman"/>
          <w:sz w:val="20"/>
          <w:szCs w:val="20"/>
        </w:rPr>
        <w:t xml:space="preserve"> ул. Нагорная д. 136</w:t>
      </w:r>
      <w:r w:rsidR="00C62BB4" w:rsidRPr="00C24B0E">
        <w:rPr>
          <w:rFonts w:ascii="Times New Roman" w:hAnsi="Times New Roman" w:cs="Times New Roman"/>
          <w:sz w:val="20"/>
          <w:szCs w:val="20"/>
        </w:rPr>
        <w:t xml:space="preserve">А, </w:t>
      </w:r>
      <w:proofErr w:type="spellStart"/>
      <w:r w:rsidR="00C62BB4" w:rsidRPr="00C24B0E">
        <w:rPr>
          <w:rFonts w:ascii="Times New Roman" w:hAnsi="Times New Roman" w:cs="Times New Roman"/>
          <w:sz w:val="20"/>
          <w:szCs w:val="20"/>
        </w:rPr>
        <w:t>каб</w:t>
      </w:r>
      <w:proofErr w:type="spellEnd"/>
      <w:r w:rsidR="00C62BB4" w:rsidRPr="00C24B0E">
        <w:rPr>
          <w:rFonts w:ascii="Times New Roman" w:hAnsi="Times New Roman" w:cs="Times New Roman"/>
          <w:sz w:val="20"/>
          <w:szCs w:val="20"/>
        </w:rPr>
        <w:t>. 325</w:t>
      </w:r>
      <w:r w:rsidR="00843B75" w:rsidRPr="00C24B0E">
        <w:rPr>
          <w:rFonts w:ascii="Times New Roman" w:hAnsi="Times New Roman" w:cs="Times New Roman"/>
          <w:sz w:val="20"/>
          <w:szCs w:val="20"/>
        </w:rPr>
        <w:t>., ежедневно с 08-00 до 17</w:t>
      </w:r>
      <w:r w:rsidR="00165C39" w:rsidRPr="00C24B0E">
        <w:rPr>
          <w:rFonts w:ascii="Times New Roman" w:hAnsi="Times New Roman" w:cs="Times New Roman"/>
          <w:sz w:val="20"/>
          <w:szCs w:val="20"/>
        </w:rPr>
        <w:t>-00, в пятницу до 15-45, кроме выходных (суббота и воскресенье) и праздничных дней</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телефон для связи (846</w:t>
      </w:r>
      <w:r w:rsidR="00912C91" w:rsidRPr="00C24B0E">
        <w:rPr>
          <w:rFonts w:ascii="Times New Roman" w:hAnsi="Times New Roman" w:cs="Times New Roman"/>
          <w:sz w:val="20"/>
          <w:szCs w:val="20"/>
        </w:rPr>
        <w:t xml:space="preserve"> </w:t>
      </w:r>
      <w:r w:rsidR="00165C39" w:rsidRPr="00C24B0E">
        <w:rPr>
          <w:rFonts w:ascii="Times New Roman" w:hAnsi="Times New Roman" w:cs="Times New Roman"/>
          <w:sz w:val="20"/>
          <w:szCs w:val="20"/>
        </w:rPr>
        <w:t>)971-03-08</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6</w:t>
      </w:r>
      <w:r w:rsidR="0087168E" w:rsidRPr="00C24B0E">
        <w:rPr>
          <w:rFonts w:ascii="Times New Roman" w:hAnsi="Times New Roman" w:cs="Times New Roman"/>
          <w:b/>
          <w:bCs/>
          <w:sz w:val="20"/>
          <w:szCs w:val="20"/>
        </w:rPr>
        <w:t>. Док</w:t>
      </w:r>
      <w:r w:rsidR="00835948" w:rsidRPr="00C24B0E">
        <w:rPr>
          <w:rFonts w:ascii="Times New Roman" w:hAnsi="Times New Roman" w:cs="Times New Roman"/>
          <w:b/>
          <w:bCs/>
          <w:sz w:val="20"/>
          <w:szCs w:val="20"/>
        </w:rPr>
        <w:t>ументы принимаются в период</w:t>
      </w:r>
      <w:r w:rsidR="00835948" w:rsidRPr="00C24B0E">
        <w:rPr>
          <w:rFonts w:ascii="Times New Roman" w:hAnsi="Times New Roman" w:cs="Times New Roman"/>
          <w:bCs/>
          <w:sz w:val="20"/>
          <w:szCs w:val="20"/>
        </w:rPr>
        <w:t xml:space="preserve"> с </w:t>
      </w:r>
      <w:r w:rsidR="00925E23">
        <w:rPr>
          <w:rFonts w:ascii="Times New Roman" w:hAnsi="Times New Roman" w:cs="Times New Roman"/>
          <w:bCs/>
          <w:sz w:val="20"/>
          <w:szCs w:val="20"/>
        </w:rPr>
        <w:t>18.05</w:t>
      </w:r>
      <w:r w:rsidR="003E1CF8">
        <w:rPr>
          <w:rFonts w:ascii="Times New Roman" w:hAnsi="Times New Roman" w:cs="Times New Roman"/>
          <w:bCs/>
          <w:sz w:val="20"/>
          <w:szCs w:val="20"/>
        </w:rPr>
        <w:t>.</w:t>
      </w:r>
      <w:r w:rsidR="00FC515B" w:rsidRPr="00C24B0E">
        <w:rPr>
          <w:rFonts w:ascii="Times New Roman" w:hAnsi="Times New Roman" w:cs="Times New Roman"/>
          <w:bCs/>
          <w:sz w:val="20"/>
          <w:szCs w:val="20"/>
        </w:rPr>
        <w:t>2022 –</w:t>
      </w:r>
      <w:r w:rsidR="00925E23">
        <w:rPr>
          <w:rFonts w:ascii="Times New Roman" w:hAnsi="Times New Roman" w:cs="Times New Roman"/>
          <w:bCs/>
          <w:sz w:val="20"/>
          <w:szCs w:val="20"/>
        </w:rPr>
        <w:t xml:space="preserve"> 07.06</w:t>
      </w:r>
      <w:r w:rsidR="00FC515B" w:rsidRPr="00C24B0E">
        <w:rPr>
          <w:rFonts w:ascii="Times New Roman" w:hAnsi="Times New Roman" w:cs="Times New Roman"/>
          <w:bCs/>
          <w:sz w:val="20"/>
          <w:szCs w:val="20"/>
        </w:rPr>
        <w:t>.2022</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7</w:t>
      </w:r>
      <w:r w:rsidR="0087168E" w:rsidRPr="00C24B0E">
        <w:rPr>
          <w:rFonts w:ascii="Times New Roman" w:hAnsi="Times New Roman" w:cs="Times New Roman"/>
          <w:b/>
          <w:bCs/>
          <w:sz w:val="20"/>
          <w:szCs w:val="20"/>
        </w:rPr>
        <w:t>. Место проведения конкурса:</w:t>
      </w:r>
      <w:r w:rsidR="0087168E" w:rsidRPr="00C24B0E">
        <w:rPr>
          <w:rFonts w:ascii="Times New Roman" w:hAnsi="Times New Roman" w:cs="Times New Roman"/>
          <w:sz w:val="20"/>
          <w:szCs w:val="20"/>
        </w:rPr>
        <w:t> </w:t>
      </w:r>
      <w:r w:rsidR="00FA2973" w:rsidRPr="00C24B0E">
        <w:rPr>
          <w:rFonts w:ascii="Times New Roman" w:hAnsi="Times New Roman" w:cs="Times New Roman"/>
          <w:sz w:val="20"/>
          <w:szCs w:val="20"/>
        </w:rPr>
        <w:t>443035 г. Самара, ул. Нагорная д. 136 А, конференц-зал</w:t>
      </w:r>
    </w:p>
    <w:p w:rsidR="00AC0D2F"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8</w:t>
      </w:r>
      <w:r w:rsidR="0087168E" w:rsidRPr="00C24B0E">
        <w:rPr>
          <w:rFonts w:ascii="Times New Roman" w:hAnsi="Times New Roman" w:cs="Times New Roman"/>
          <w:b/>
          <w:bCs/>
          <w:sz w:val="20"/>
          <w:szCs w:val="20"/>
        </w:rPr>
        <w:t>.</w:t>
      </w:r>
      <w:r w:rsidR="009400EF" w:rsidRPr="00C24B0E">
        <w:rPr>
          <w:rFonts w:ascii="Times New Roman" w:hAnsi="Times New Roman" w:cs="Times New Roman"/>
          <w:b/>
          <w:sz w:val="20"/>
          <w:szCs w:val="20"/>
        </w:rPr>
        <w:t xml:space="preserve"> </w:t>
      </w:r>
      <w:r w:rsidR="00AC0D2F" w:rsidRPr="00C24B0E">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а) личное заявление;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lastRenderedPageBreak/>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9</w:t>
      </w:r>
      <w:r w:rsidR="0087168E" w:rsidRPr="00C24B0E">
        <w:rPr>
          <w:rFonts w:ascii="Times New Roman" w:hAnsi="Times New Roman" w:cs="Times New Roman"/>
          <w:b/>
          <w:bCs/>
          <w:sz w:val="20"/>
          <w:szCs w:val="20"/>
        </w:rPr>
        <w:t>. Предположительно конкурс</w:t>
      </w:r>
      <w:r w:rsidR="0087168E" w:rsidRPr="00C24B0E">
        <w:rPr>
          <w:rFonts w:ascii="Times New Roman" w:hAnsi="Times New Roman" w:cs="Times New Roman"/>
          <w:b/>
          <w:sz w:val="20"/>
          <w:szCs w:val="20"/>
        </w:rPr>
        <w:t> </w:t>
      </w:r>
      <w:r w:rsidR="00EC429E" w:rsidRPr="00C24B0E">
        <w:rPr>
          <w:rFonts w:ascii="Times New Roman" w:hAnsi="Times New Roman" w:cs="Times New Roman"/>
          <w:b/>
          <w:sz w:val="20"/>
          <w:szCs w:val="20"/>
        </w:rPr>
        <w:t>будет проводиться</w:t>
      </w:r>
      <w:r w:rsidR="00F601F7" w:rsidRPr="00C24B0E">
        <w:rPr>
          <w:rFonts w:ascii="Times New Roman" w:hAnsi="Times New Roman" w:cs="Times New Roman"/>
          <w:i/>
          <w:color w:val="000000" w:themeColor="text1"/>
          <w:sz w:val="20"/>
          <w:szCs w:val="20"/>
        </w:rPr>
        <w:t xml:space="preserve"> </w:t>
      </w:r>
      <w:r w:rsidR="00925E23">
        <w:rPr>
          <w:rFonts w:ascii="Times New Roman" w:hAnsi="Times New Roman" w:cs="Times New Roman"/>
          <w:i/>
          <w:color w:val="000000" w:themeColor="text1"/>
          <w:sz w:val="20"/>
          <w:szCs w:val="20"/>
        </w:rPr>
        <w:t>22 июня</w:t>
      </w:r>
      <w:r w:rsidR="00524FA0">
        <w:rPr>
          <w:rFonts w:ascii="Times New Roman" w:hAnsi="Times New Roman" w:cs="Times New Roman"/>
          <w:i/>
          <w:color w:val="000000" w:themeColor="text1"/>
          <w:sz w:val="20"/>
          <w:szCs w:val="20"/>
        </w:rPr>
        <w:t xml:space="preserve"> </w:t>
      </w:r>
      <w:r w:rsidR="00FC515B" w:rsidRPr="00C24B0E">
        <w:rPr>
          <w:rFonts w:ascii="Times New Roman" w:hAnsi="Times New Roman" w:cs="Times New Roman"/>
          <w:i/>
          <w:color w:val="000000" w:themeColor="text1"/>
          <w:sz w:val="20"/>
          <w:szCs w:val="20"/>
        </w:rPr>
        <w:t>2022</w:t>
      </w:r>
      <w:r w:rsidR="0087168E" w:rsidRPr="00C24B0E">
        <w:rPr>
          <w:rFonts w:ascii="Times New Roman" w:hAnsi="Times New Roman" w:cs="Times New Roman"/>
          <w:i/>
          <w:color w:val="000000" w:themeColor="text1"/>
          <w:sz w:val="20"/>
          <w:szCs w:val="20"/>
        </w:rPr>
        <w:t xml:space="preserve"> года</w:t>
      </w:r>
      <w:r w:rsidR="0087168E" w:rsidRPr="00C24B0E">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10</w:t>
      </w:r>
      <w:r w:rsidR="0087168E" w:rsidRPr="00C24B0E">
        <w:rPr>
          <w:rFonts w:ascii="Times New Roman" w:hAnsi="Times New Roman" w:cs="Times New Roman"/>
          <w:b/>
          <w:bCs/>
          <w:sz w:val="20"/>
          <w:szCs w:val="20"/>
        </w:rPr>
        <w:t>. Условия и порядок проведения конкурса: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на должности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w:t>
      </w:r>
      <w:r w:rsidRPr="00C24B0E">
        <w:rPr>
          <w:rFonts w:ascii="Times New Roman" w:hAnsi="Times New Roman" w:cs="Times New Roman"/>
          <w:sz w:val="20"/>
          <w:szCs w:val="20"/>
        </w:rPr>
        <w:lastRenderedPageBreak/>
        <w:t>написание реферата, тестирование и другое). Метод конкурсных процедур определяется конкурсной комиссией.</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11</w:t>
      </w:r>
      <w:r w:rsidR="0087168E" w:rsidRPr="00C24B0E">
        <w:rPr>
          <w:rFonts w:ascii="Times New Roman" w:hAnsi="Times New Roman" w:cs="Times New Roman"/>
          <w:b/>
          <w:bCs/>
          <w:sz w:val="20"/>
          <w:szCs w:val="20"/>
        </w:rPr>
        <w:t>.</w:t>
      </w:r>
      <w:r w:rsidR="0087168E" w:rsidRPr="00C24B0E">
        <w:rPr>
          <w:rFonts w:ascii="Times New Roman" w:hAnsi="Times New Roman" w:cs="Times New Roman"/>
          <w:b/>
          <w:sz w:val="20"/>
          <w:szCs w:val="20"/>
        </w:rPr>
        <w:t> Условия прохождения гражданской службы:</w:t>
      </w:r>
      <w:r w:rsidR="0087168E" w:rsidRPr="00C24B0E">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C24B0E">
        <w:rPr>
          <w:rFonts w:ascii="Times New Roman" w:hAnsi="Times New Roman" w:cs="Times New Roman"/>
          <w:sz w:val="20"/>
          <w:szCs w:val="20"/>
        </w:rPr>
        <w:t xml:space="preserve">    </w:t>
      </w:r>
    </w:p>
    <w:p w:rsidR="00E3663B" w:rsidRPr="00C24B0E" w:rsidRDefault="00E3663B" w:rsidP="000C0EFE">
      <w:pPr>
        <w:spacing w:after="0" w:line="240" w:lineRule="auto"/>
        <w:jc w:val="both"/>
        <w:rPr>
          <w:rFonts w:ascii="Times New Roman" w:hAnsi="Times New Roman" w:cs="Times New Roman"/>
          <w:sz w:val="20"/>
          <w:szCs w:val="20"/>
        </w:rPr>
      </w:pPr>
    </w:p>
    <w:p w:rsidR="00D6550D" w:rsidRPr="00C24B0E" w:rsidRDefault="005E0DF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Руководитель</w:t>
      </w:r>
      <w:r w:rsidR="00D6550D" w:rsidRPr="00C24B0E">
        <w:rPr>
          <w:rFonts w:ascii="Times New Roman" w:hAnsi="Times New Roman" w:cs="Times New Roman"/>
          <w:sz w:val="20"/>
          <w:szCs w:val="20"/>
        </w:rPr>
        <w:t xml:space="preserve"> </w:t>
      </w:r>
      <w:r w:rsidR="00C523B0">
        <w:rPr>
          <w:rFonts w:ascii="Times New Roman" w:hAnsi="Times New Roman" w:cs="Times New Roman"/>
          <w:sz w:val="20"/>
          <w:szCs w:val="20"/>
        </w:rPr>
        <w:t>управления</w:t>
      </w:r>
      <w:bookmarkStart w:id="0" w:name="_GoBack"/>
      <w:bookmarkEnd w:id="0"/>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Pr="00C24B0E">
        <w:rPr>
          <w:rFonts w:ascii="Times New Roman" w:hAnsi="Times New Roman" w:cs="Times New Roman"/>
          <w:sz w:val="20"/>
          <w:szCs w:val="20"/>
        </w:rPr>
        <w:t xml:space="preserve"> И.В. Панфилова</w:t>
      </w:r>
    </w:p>
    <w:p w:rsidR="00D56885" w:rsidRPr="00C24B0E" w:rsidRDefault="00D56885" w:rsidP="00EC056C">
      <w:pPr>
        <w:spacing w:after="0" w:line="240" w:lineRule="auto"/>
        <w:jc w:val="both"/>
        <w:rPr>
          <w:rFonts w:ascii="Times New Roman" w:hAnsi="Times New Roman" w:cs="Times New Roman"/>
          <w:sz w:val="20"/>
          <w:szCs w:val="20"/>
        </w:rPr>
      </w:pPr>
    </w:p>
    <w:sectPr w:rsidR="00D56885" w:rsidRPr="00C24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0EFE"/>
    <w:rsid w:val="000C5BC2"/>
    <w:rsid w:val="000F1BD8"/>
    <w:rsid w:val="00124F0C"/>
    <w:rsid w:val="001422AF"/>
    <w:rsid w:val="00165C39"/>
    <w:rsid w:val="00182DF5"/>
    <w:rsid w:val="00190A4B"/>
    <w:rsid w:val="001A7683"/>
    <w:rsid w:val="001B7C98"/>
    <w:rsid w:val="001D3A32"/>
    <w:rsid w:val="001F5ACA"/>
    <w:rsid w:val="00201EDC"/>
    <w:rsid w:val="002510EA"/>
    <w:rsid w:val="0025535B"/>
    <w:rsid w:val="002555E7"/>
    <w:rsid w:val="002668E7"/>
    <w:rsid w:val="00281792"/>
    <w:rsid w:val="002E280E"/>
    <w:rsid w:val="002E4EB5"/>
    <w:rsid w:val="00301728"/>
    <w:rsid w:val="003B6AA5"/>
    <w:rsid w:val="003E1CF8"/>
    <w:rsid w:val="00443B27"/>
    <w:rsid w:val="00456D8E"/>
    <w:rsid w:val="004806F2"/>
    <w:rsid w:val="004C3290"/>
    <w:rsid w:val="004C6CD2"/>
    <w:rsid w:val="004F3971"/>
    <w:rsid w:val="00521AC7"/>
    <w:rsid w:val="00524FA0"/>
    <w:rsid w:val="00526DA3"/>
    <w:rsid w:val="0053027B"/>
    <w:rsid w:val="005514A5"/>
    <w:rsid w:val="00557EAF"/>
    <w:rsid w:val="005736B8"/>
    <w:rsid w:val="005752AF"/>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25E23"/>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24B0E"/>
    <w:rsid w:val="00C33A4D"/>
    <w:rsid w:val="00C40380"/>
    <w:rsid w:val="00C523B0"/>
    <w:rsid w:val="00C62BB4"/>
    <w:rsid w:val="00C77279"/>
    <w:rsid w:val="00C81048"/>
    <w:rsid w:val="00C96FC8"/>
    <w:rsid w:val="00CB1282"/>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45D9A"/>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аголовок 2 уровня"/>
    <w:basedOn w:val="a"/>
    <w:rsid w:val="005752AF"/>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5752AF"/>
    <w:rPr>
      <w:rFonts w:ascii="Times New Roman" w:eastAsia="Times New Roman" w:hAnsi="Times New Roman" w:cs="Times New Roman"/>
      <w:sz w:val="26"/>
      <w:szCs w:val="26"/>
      <w:shd w:val="clear" w:color="auto" w:fill="FFFFFF"/>
    </w:rPr>
  </w:style>
  <w:style w:type="character" w:customStyle="1" w:styleId="ad">
    <w:name w:val="Основной текст_"/>
    <w:basedOn w:val="a0"/>
    <w:link w:val="20"/>
    <w:rsid w:val="005752AF"/>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ad"/>
    <w:rsid w:val="005752AF"/>
    <w:pPr>
      <w:shd w:val="clear" w:color="auto" w:fill="FFFFFF"/>
      <w:spacing w:before="60" w:after="480" w:line="312" w:lineRule="exact"/>
      <w:jc w:val="right"/>
    </w:pPr>
    <w:rPr>
      <w:rFonts w:ascii="Times New Roman" w:eastAsia="Times New Roman" w:hAnsi="Times New Roman" w:cs="Times New Roman"/>
      <w:sz w:val="26"/>
      <w:szCs w:val="26"/>
    </w:rPr>
  </w:style>
  <w:style w:type="character" w:customStyle="1" w:styleId="apple-converted-space">
    <w:name w:val="apple-converted-space"/>
    <w:basedOn w:val="a0"/>
    <w:rsid w:val="0057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аголовок 2 уровня"/>
    <w:basedOn w:val="a"/>
    <w:rsid w:val="005752AF"/>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5752AF"/>
    <w:rPr>
      <w:rFonts w:ascii="Times New Roman" w:eastAsia="Times New Roman" w:hAnsi="Times New Roman" w:cs="Times New Roman"/>
      <w:sz w:val="26"/>
      <w:szCs w:val="26"/>
      <w:shd w:val="clear" w:color="auto" w:fill="FFFFFF"/>
    </w:rPr>
  </w:style>
  <w:style w:type="character" w:customStyle="1" w:styleId="ad">
    <w:name w:val="Основной текст_"/>
    <w:basedOn w:val="a0"/>
    <w:link w:val="20"/>
    <w:rsid w:val="005752AF"/>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ad"/>
    <w:rsid w:val="005752AF"/>
    <w:pPr>
      <w:shd w:val="clear" w:color="auto" w:fill="FFFFFF"/>
      <w:spacing w:before="60" w:after="480" w:line="312" w:lineRule="exact"/>
      <w:jc w:val="right"/>
    </w:pPr>
    <w:rPr>
      <w:rFonts w:ascii="Times New Roman" w:eastAsia="Times New Roman" w:hAnsi="Times New Roman" w:cs="Times New Roman"/>
      <w:sz w:val="26"/>
      <w:szCs w:val="26"/>
    </w:rPr>
  </w:style>
  <w:style w:type="character" w:customStyle="1" w:styleId="apple-converted-space">
    <w:name w:val="apple-converted-space"/>
    <w:basedOn w:val="a0"/>
    <w:rsid w:val="0057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1532667F07377DF831B640BEFI1N1P" TargetMode="Externa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28</cp:revision>
  <cp:lastPrinted>2021-04-01T07:50:00Z</cp:lastPrinted>
  <dcterms:created xsi:type="dcterms:W3CDTF">2021-04-01T07:51:00Z</dcterms:created>
  <dcterms:modified xsi:type="dcterms:W3CDTF">2022-05-23T04:36:00Z</dcterms:modified>
</cp:coreProperties>
</file>