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8F2E38">
        <w:rPr>
          <w:rFonts w:ascii="Times New Roman" w:hAnsi="Times New Roman" w:cs="Times New Roman"/>
          <w:b/>
        </w:rPr>
        <w:t xml:space="preserve"> конкурса</w:t>
      </w:r>
      <w:r w:rsidR="00F029FB">
        <w:rPr>
          <w:rFonts w:ascii="Times New Roman" w:hAnsi="Times New Roman" w:cs="Times New Roman"/>
          <w:b/>
        </w:rPr>
        <w:t xml:space="preserve"> </w:t>
      </w:r>
      <w:r w:rsidR="00AC46F1">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AC46F1" w:rsidRDefault="001A06A8"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Старшего г</w:t>
      </w:r>
      <w:r w:rsidR="00B5534F">
        <w:rPr>
          <w:rFonts w:ascii="Times New Roman" w:hAnsi="Times New Roman" w:cs="Times New Roman"/>
          <w:b/>
          <w:iCs/>
        </w:rPr>
        <w:t xml:space="preserve">осударственного инспектора </w:t>
      </w:r>
    </w:p>
    <w:p w:rsidR="00AC46F1" w:rsidRDefault="00F63638"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П</w:t>
      </w:r>
      <w:r w:rsidR="001A06A8">
        <w:rPr>
          <w:rFonts w:ascii="Times New Roman" w:hAnsi="Times New Roman" w:cs="Times New Roman"/>
          <w:b/>
          <w:iCs/>
        </w:rPr>
        <w:t xml:space="preserve">ензенского регионального отдела </w:t>
      </w:r>
    </w:p>
    <w:p w:rsidR="001F5ACA" w:rsidRPr="004C6CD2" w:rsidRDefault="006E7A5E"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AC46F1">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8F2E38" w:rsidRDefault="0087168E" w:rsidP="008F2E38">
      <w:pPr>
        <w:spacing w:after="0" w:line="240" w:lineRule="auto"/>
        <w:jc w:val="both"/>
        <w:rPr>
          <w:rFonts w:ascii="Times New Roman" w:hAnsi="Times New Roman" w:cs="Times New Roman"/>
          <w:b/>
          <w:iCs/>
        </w:rPr>
      </w:pPr>
      <w:r w:rsidRPr="008F2E38">
        <w:rPr>
          <w:rFonts w:ascii="Times New Roman" w:hAnsi="Times New Roman" w:cs="Times New Roman"/>
          <w:b/>
          <w:bCs/>
        </w:rPr>
        <w:t>2. Требования, предъявляе</w:t>
      </w:r>
      <w:r w:rsidR="00FB2E3B" w:rsidRPr="008F2E38">
        <w:rPr>
          <w:rFonts w:ascii="Times New Roman" w:hAnsi="Times New Roman" w:cs="Times New Roman"/>
          <w:b/>
          <w:bCs/>
        </w:rPr>
        <w:t>мые к претендентам на должность</w:t>
      </w:r>
      <w:r w:rsidR="00745F00" w:rsidRPr="008F2E38">
        <w:rPr>
          <w:rFonts w:ascii="Times New Roman" w:hAnsi="Times New Roman" w:cs="Times New Roman"/>
          <w:b/>
          <w:iCs/>
        </w:rPr>
        <w:t xml:space="preserve"> </w:t>
      </w:r>
      <w:r w:rsidR="003476F0" w:rsidRPr="008F2E38">
        <w:rPr>
          <w:rFonts w:ascii="Times New Roman" w:hAnsi="Times New Roman" w:cs="Times New Roman"/>
          <w:b/>
          <w:iCs/>
        </w:rPr>
        <w:t>старшего г</w:t>
      </w:r>
      <w:r w:rsidR="00B5534F" w:rsidRPr="008F2E38">
        <w:rPr>
          <w:rFonts w:ascii="Times New Roman" w:hAnsi="Times New Roman" w:cs="Times New Roman"/>
          <w:b/>
          <w:iCs/>
        </w:rPr>
        <w:t xml:space="preserve">осударственного инспектора </w:t>
      </w:r>
      <w:r w:rsidR="00745F00" w:rsidRPr="008F2E38">
        <w:rPr>
          <w:rFonts w:ascii="Times New Roman" w:hAnsi="Times New Roman" w:cs="Times New Roman"/>
          <w:b/>
          <w:iCs/>
        </w:rPr>
        <w:t>Отдела: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2.1. Гражданство Российской Федерации.</w:t>
      </w:r>
    </w:p>
    <w:p w:rsidR="0053027B" w:rsidRPr="008F2E38" w:rsidRDefault="0053027B"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2.2. </w:t>
      </w:r>
      <w:r w:rsidR="00095322" w:rsidRPr="008F2E38">
        <w:rPr>
          <w:rFonts w:ascii="Times New Roman" w:hAnsi="Times New Roman" w:cs="Times New Roman"/>
        </w:rPr>
        <w:t xml:space="preserve">Гражданский служащий, замещающий должность </w:t>
      </w:r>
      <w:r w:rsidR="00843B75" w:rsidRPr="008F2E38">
        <w:rPr>
          <w:rFonts w:ascii="Times New Roman" w:hAnsi="Times New Roman" w:cs="Times New Roman"/>
        </w:rPr>
        <w:t>О</w:t>
      </w:r>
      <w:r w:rsidR="00095322" w:rsidRPr="008F2E38">
        <w:rPr>
          <w:rFonts w:ascii="Times New Roman" w:hAnsi="Times New Roman" w:cs="Times New Roman"/>
        </w:rPr>
        <w:t xml:space="preserve">тдела, должен иметь высшее образование не ниже уровня </w:t>
      </w:r>
      <w:proofErr w:type="spellStart"/>
      <w:r w:rsidR="00095322" w:rsidRPr="008F2E38">
        <w:rPr>
          <w:rFonts w:ascii="Times New Roman" w:hAnsi="Times New Roman" w:cs="Times New Roman"/>
        </w:rPr>
        <w:t>бакалавриат</w:t>
      </w:r>
      <w:proofErr w:type="spellEnd"/>
      <w:r w:rsidR="00095322" w:rsidRPr="008F2E38">
        <w:rPr>
          <w:rFonts w:ascii="Times New Roman" w:hAnsi="Times New Roman" w:cs="Times New Roman"/>
        </w:rPr>
        <w:t>.</w:t>
      </w:r>
    </w:p>
    <w:p w:rsidR="00D95779"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2.3 </w:t>
      </w:r>
      <w:r w:rsidR="008F2E38" w:rsidRPr="008F2E38">
        <w:rPr>
          <w:rFonts w:ascii="Times New Roman" w:hAnsi="Times New Roman" w:cs="Times New Roman"/>
        </w:rPr>
        <w:t xml:space="preserve">Гражданский служащий, замещающий должность старшего государственного инспектора  Отдела, должен иметь высшее образование </w:t>
      </w:r>
      <w:proofErr w:type="spellStart"/>
      <w:r w:rsidR="008F2E38" w:rsidRPr="008F2E38">
        <w:rPr>
          <w:rFonts w:ascii="Times New Roman" w:hAnsi="Times New Roman" w:cs="Times New Roman"/>
        </w:rPr>
        <w:t>балакавриат</w:t>
      </w:r>
      <w:proofErr w:type="spellEnd"/>
      <w:r w:rsidR="008F2E38" w:rsidRPr="008F2E38">
        <w:rPr>
          <w:rFonts w:ascii="Times New Roman" w:hAnsi="Times New Roman" w:cs="Times New Roman"/>
        </w:rPr>
        <w:t xml:space="preserve">  по направлению (-ям) подготовки (специальност</w:t>
      </w:r>
      <w:proofErr w:type="gramStart"/>
      <w:r w:rsidR="008F2E38" w:rsidRPr="008F2E38">
        <w:rPr>
          <w:rFonts w:ascii="Times New Roman" w:hAnsi="Times New Roman" w:cs="Times New Roman"/>
        </w:rPr>
        <w:t>и(</w:t>
      </w:r>
      <w:proofErr w:type="gramEnd"/>
      <w:r w:rsidR="008F2E38" w:rsidRPr="008F2E38">
        <w:rPr>
          <w:rFonts w:ascii="Times New Roman" w:hAnsi="Times New Roman" w:cs="Times New Roman"/>
        </w:rPr>
        <w:t xml:space="preserve">-ям)) профессионального образования  «Электро-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w:t>
      </w:r>
      <w:r w:rsidR="008F2E38" w:rsidRPr="008F2E38">
        <w:rPr>
          <w:rFonts w:ascii="Times New Roman" w:hAnsi="Times New Roman" w:cs="Times New Roman"/>
          <w:bCs/>
        </w:rPr>
        <w:t>законодательством об образовании Российской Федерации установлено соответствие данному(-ым) направлению(-ям) подготовки (специальности(-м)), указанному в предыдущих перечнях профессий, специальностей и направлений подготовки</w:t>
      </w:r>
      <w:r w:rsidR="008F2E38" w:rsidRPr="008F2E38">
        <w:rPr>
          <w:rFonts w:ascii="Times New Roman" w:hAnsi="Times New Roman" w:cs="Times New Roman"/>
        </w:rPr>
        <w:t>.</w:t>
      </w:r>
    </w:p>
    <w:p w:rsidR="0087168E"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2.4</w:t>
      </w:r>
      <w:r w:rsidR="0087168E" w:rsidRPr="008F2E38">
        <w:rPr>
          <w:rFonts w:ascii="Times New Roman" w:hAnsi="Times New Roman" w:cs="Times New Roman"/>
        </w:rPr>
        <w:t xml:space="preserve">. </w:t>
      </w:r>
      <w:r w:rsidR="0053027B" w:rsidRPr="008F2E38">
        <w:rPr>
          <w:rFonts w:ascii="Times New Roman" w:hAnsi="Times New Roman" w:cs="Times New Roman"/>
        </w:rPr>
        <w:t>Без предъявления требований к стажу гражданской слу</w:t>
      </w:r>
      <w:r w:rsidR="00E53979" w:rsidRPr="008F2E38">
        <w:rPr>
          <w:rFonts w:ascii="Times New Roman" w:hAnsi="Times New Roman" w:cs="Times New Roman"/>
        </w:rPr>
        <w:t>жбы или работы по специальности.</w:t>
      </w:r>
      <w:r w:rsidR="0053027B" w:rsidRPr="008F2E38">
        <w:rPr>
          <w:rFonts w:ascii="Times New Roman" w:hAnsi="Times New Roman" w:cs="Times New Roman"/>
        </w:rPr>
        <w:t xml:space="preserve"> </w:t>
      </w:r>
    </w:p>
    <w:p w:rsidR="00095322"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2.5</w:t>
      </w:r>
      <w:r w:rsidR="0087168E" w:rsidRPr="008F2E38">
        <w:rPr>
          <w:rFonts w:ascii="Times New Roman" w:hAnsi="Times New Roman" w:cs="Times New Roman"/>
        </w:rPr>
        <w:t xml:space="preserve">. </w:t>
      </w:r>
      <w:r w:rsidR="0087168E" w:rsidRPr="008F2E38">
        <w:rPr>
          <w:rFonts w:ascii="Times New Roman" w:hAnsi="Times New Roman" w:cs="Times New Roman"/>
          <w:i/>
        </w:rPr>
        <w:t>Знания</w:t>
      </w:r>
      <w:r w:rsidR="004C6CD2" w:rsidRPr="008F2E38">
        <w:rPr>
          <w:rFonts w:ascii="Times New Roman" w:hAnsi="Times New Roman" w:cs="Times New Roman"/>
          <w:i/>
        </w:rPr>
        <w:t xml:space="preserve"> базовые</w:t>
      </w:r>
      <w:r w:rsidR="0087168E" w:rsidRPr="008F2E38">
        <w:rPr>
          <w:rFonts w:ascii="Times New Roman" w:hAnsi="Times New Roman" w:cs="Times New Roman"/>
          <w:i/>
        </w:rPr>
        <w:t>:</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знание государственного языка Российской Федерации (русского языка);</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 знания в области информационно-коммуникационных технологий.</w:t>
      </w:r>
    </w:p>
    <w:p w:rsidR="00F1071E"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2.6</w:t>
      </w:r>
      <w:r w:rsidR="0087168E" w:rsidRPr="008F2E38">
        <w:rPr>
          <w:rFonts w:ascii="Times New Roman" w:hAnsi="Times New Roman" w:cs="Times New Roman"/>
        </w:rPr>
        <w:t xml:space="preserve">. </w:t>
      </w:r>
      <w:r w:rsidR="0087168E" w:rsidRPr="008F2E38">
        <w:rPr>
          <w:rFonts w:ascii="Times New Roman" w:hAnsi="Times New Roman" w:cs="Times New Roman"/>
          <w:i/>
        </w:rPr>
        <w:t>Профессиональные зна</w:t>
      </w:r>
      <w:r w:rsidR="00F1071E" w:rsidRPr="008F2E38">
        <w:rPr>
          <w:rFonts w:ascii="Times New Roman" w:hAnsi="Times New Roman" w:cs="Times New Roman"/>
          <w:i/>
        </w:rPr>
        <w:t>ния</w:t>
      </w:r>
      <w:r w:rsidR="00F1071E" w:rsidRPr="008F2E38">
        <w:rPr>
          <w:rFonts w:ascii="Times New Roman" w:hAnsi="Times New Roman" w:cs="Times New Roman"/>
        </w:rPr>
        <w:t xml:space="preserve"> в области законодательства:</w:t>
      </w:r>
    </w:p>
    <w:p w:rsidR="008F2E38" w:rsidRPr="008F2E38" w:rsidRDefault="008F2E38" w:rsidP="008F2E38">
      <w:pPr>
        <w:numPr>
          <w:ilvl w:val="0"/>
          <w:numId w:val="6"/>
        </w:numPr>
        <w:spacing w:after="0" w:line="240" w:lineRule="auto"/>
        <w:ind w:left="0" w:firstLine="709"/>
        <w:contextualSpacing/>
        <w:jc w:val="both"/>
        <w:rPr>
          <w:rFonts w:ascii="Times New Roman" w:hAnsi="Times New Roman" w:cs="Times New Roman"/>
        </w:rPr>
      </w:pPr>
      <w:r w:rsidRPr="008F2E3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8F2E38" w:rsidRPr="008F2E38" w:rsidRDefault="008F2E38" w:rsidP="008F2E38">
      <w:pPr>
        <w:numPr>
          <w:ilvl w:val="0"/>
          <w:numId w:val="6"/>
        </w:numPr>
        <w:spacing w:after="0" w:line="240" w:lineRule="auto"/>
        <w:ind w:left="0" w:firstLine="709"/>
        <w:contextualSpacing/>
        <w:jc w:val="both"/>
        <w:rPr>
          <w:rFonts w:ascii="Times New Roman" w:hAnsi="Times New Roman" w:cs="Times New Roman"/>
        </w:rPr>
      </w:pPr>
      <w:r w:rsidRPr="008F2E3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8F2E38" w:rsidRPr="008F2E38" w:rsidRDefault="008F2E38" w:rsidP="008F2E38">
      <w:pPr>
        <w:numPr>
          <w:ilvl w:val="0"/>
          <w:numId w:val="6"/>
        </w:numPr>
        <w:spacing w:after="0" w:line="240" w:lineRule="auto"/>
        <w:ind w:left="0" w:firstLine="709"/>
        <w:contextualSpacing/>
        <w:jc w:val="both"/>
        <w:rPr>
          <w:rFonts w:ascii="Times New Roman" w:hAnsi="Times New Roman" w:cs="Times New Roman"/>
        </w:rPr>
      </w:pPr>
      <w:r w:rsidRPr="008F2E38">
        <w:rPr>
          <w:rFonts w:ascii="Times New Roman" w:hAnsi="Times New Roman" w:cs="Times New Roman"/>
        </w:rPr>
        <w:t>Кодекс Российской Федерации об административных правонарушениях от 30 декабря 2001 года № 195-ФЗ;</w:t>
      </w:r>
    </w:p>
    <w:p w:rsidR="008F2E38" w:rsidRPr="008F2E38" w:rsidRDefault="008F2E38" w:rsidP="008F2E38">
      <w:pPr>
        <w:pStyle w:val="a8"/>
        <w:numPr>
          <w:ilvl w:val="0"/>
          <w:numId w:val="6"/>
        </w:numPr>
        <w:autoSpaceDE w:val="0"/>
        <w:autoSpaceDN w:val="0"/>
        <w:adjustRightInd w:val="0"/>
        <w:ind w:left="0" w:firstLine="709"/>
        <w:jc w:val="both"/>
        <w:rPr>
          <w:rFonts w:ascii="Times New Roman" w:hAnsi="Times New Roman" w:cs="Times New Roman"/>
          <w:color w:val="auto"/>
          <w:sz w:val="22"/>
          <w:szCs w:val="22"/>
        </w:rPr>
      </w:pPr>
      <w:r w:rsidRPr="008F2E38">
        <w:rPr>
          <w:rFonts w:ascii="Times New Roman" w:hAnsi="Times New Roman" w:cs="Times New Roman"/>
          <w:color w:val="auto"/>
          <w:sz w:val="22"/>
          <w:szCs w:val="22"/>
        </w:rPr>
        <w:t xml:space="preserve">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5) Федеральный закон от 26 марта 2003 г. № 35-ФЗ «Об электроэнергетике»;</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6)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 </w:t>
      </w:r>
    </w:p>
    <w:p w:rsidR="008F2E38" w:rsidRPr="008F2E38" w:rsidRDefault="008F2E38" w:rsidP="008F2E38">
      <w:pPr>
        <w:pStyle w:val="1"/>
        <w:spacing w:line="240" w:lineRule="auto"/>
        <w:ind w:firstLine="709"/>
        <w:jc w:val="both"/>
        <w:rPr>
          <w:b w:val="0"/>
          <w:i w:val="0"/>
          <w:szCs w:val="22"/>
        </w:rPr>
      </w:pPr>
      <w:r w:rsidRPr="008F2E38">
        <w:rPr>
          <w:rFonts w:eastAsia="Calibri"/>
          <w:b w:val="0"/>
          <w:bCs/>
          <w:i w:val="0"/>
          <w:szCs w:val="22"/>
        </w:rPr>
        <w:t>7) Федеральный закон от</w:t>
      </w:r>
      <w:r w:rsidRPr="008F2E38">
        <w:rPr>
          <w:b w:val="0"/>
          <w:i w:val="0"/>
          <w:szCs w:val="22"/>
        </w:rPr>
        <w:t xml:space="preserve"> </w:t>
      </w:r>
      <w:proofErr w:type="spellStart"/>
      <w:proofErr w:type="gramStart"/>
      <w:r w:rsidRPr="008F2E38">
        <w:rPr>
          <w:b w:val="0"/>
          <w:i w:val="0"/>
          <w:szCs w:val="22"/>
        </w:rPr>
        <w:t>от</w:t>
      </w:r>
      <w:proofErr w:type="spellEnd"/>
      <w:proofErr w:type="gramEnd"/>
      <w:r w:rsidRPr="008F2E38">
        <w:rPr>
          <w:b w:val="0"/>
          <w:i w:val="0"/>
          <w:szCs w:val="22"/>
        </w:rPr>
        <w:t xml:space="preserve"> 06.10.2003 № 131-ФЗ  «Об общих принципах организации местного самоуправления в Российской Федерации»;</w:t>
      </w:r>
    </w:p>
    <w:p w:rsidR="008F2E38" w:rsidRPr="008F2E38" w:rsidRDefault="008F2E38" w:rsidP="008F2E38">
      <w:pPr>
        <w:numPr>
          <w:ilvl w:val="0"/>
          <w:numId w:val="7"/>
        </w:numPr>
        <w:spacing w:after="0" w:line="240" w:lineRule="auto"/>
        <w:ind w:left="0" w:firstLine="710"/>
        <w:contextualSpacing/>
        <w:jc w:val="both"/>
        <w:rPr>
          <w:rFonts w:ascii="Times New Roman" w:hAnsi="Times New Roman" w:cs="Times New Roman"/>
        </w:rPr>
      </w:pPr>
      <w:r w:rsidRPr="008F2E38">
        <w:rPr>
          <w:rFonts w:ascii="Times New Roman" w:hAnsi="Times New Roman" w:cs="Times New Roman"/>
        </w:rPr>
        <w:t>Постановление Правительства Российской Федерации от 30 июля 2004 г. № 401 «О Федеральной службе по экологическому, технологическому и атомному надзору»;</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proofErr w:type="gramStart"/>
      <w:r w:rsidRPr="008F2E38">
        <w:rPr>
          <w:rFonts w:ascii="Times New Roman" w:hAnsi="Times New Roman" w:cs="Times New Roman"/>
        </w:rPr>
        <w:t xml:space="preserve">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w:t>
      </w:r>
      <w:proofErr w:type="gramEnd"/>
      <w:r w:rsidRPr="008F2E38">
        <w:rPr>
          <w:rFonts w:ascii="Times New Roman" w:hAnsi="Times New Roman" w:cs="Times New Roman"/>
        </w:rPr>
        <w:t xml:space="preserve"> </w:t>
      </w:r>
      <w:r w:rsidRPr="008F2E38">
        <w:rPr>
          <w:rFonts w:ascii="Times New Roman" w:hAnsi="Times New Roman" w:cs="Times New Roman"/>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10) 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11)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12)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13) Постановление Правительства Российской Федерации от 20 июля 2013 г.       № 610 «О Федеральном государственном энергетическом надзоре»;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14) Постановление Правительства Российской Федерации от 28.10.2009 г.        № 846 «Об утверждении Правил расследования причин аварий в электроэнергетике»;</w:t>
      </w:r>
    </w:p>
    <w:p w:rsidR="008F2E38" w:rsidRPr="008F2E38" w:rsidRDefault="008F2E38" w:rsidP="008F2E38">
      <w:pPr>
        <w:pStyle w:val="Default"/>
        <w:ind w:firstLine="709"/>
        <w:jc w:val="both"/>
        <w:rPr>
          <w:color w:val="auto"/>
          <w:sz w:val="22"/>
          <w:szCs w:val="22"/>
        </w:rPr>
      </w:pPr>
      <w:r w:rsidRPr="008F2E38">
        <w:rPr>
          <w:color w:val="auto"/>
          <w:sz w:val="22"/>
          <w:szCs w:val="22"/>
        </w:rPr>
        <w:t>15)</w:t>
      </w:r>
      <w:r w:rsidRPr="008F2E38">
        <w:rPr>
          <w:b/>
          <w:i/>
          <w:color w:val="auto"/>
          <w:sz w:val="22"/>
          <w:szCs w:val="22"/>
        </w:rPr>
        <w:t xml:space="preserve"> </w:t>
      </w:r>
      <w:r w:rsidRPr="008F2E38">
        <w:rPr>
          <w:color w:val="auto"/>
          <w:sz w:val="22"/>
          <w:szCs w:val="22"/>
        </w:rPr>
        <w:t>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highlight w:val="yellow"/>
        </w:rPr>
      </w:pPr>
      <w:r w:rsidRPr="008F2E38">
        <w:rPr>
          <w:rFonts w:ascii="Times New Roman" w:hAnsi="Times New Roman" w:cs="Times New Roman"/>
        </w:rPr>
        <w:t xml:space="preserve">16) </w:t>
      </w:r>
      <w:r w:rsidRPr="008F2E38">
        <w:rPr>
          <w:rFonts w:ascii="Times New Roman" w:eastAsia="Calibri" w:hAnsi="Times New Roman" w:cs="Times New Roman"/>
          <w:bCs/>
        </w:rPr>
        <w:t xml:space="preserve">Постановление Правительства Российской Федерации  от 30 января 2021 г. № 85 «Об утверждении Правил выдачи разрешений на допуск в </w:t>
      </w:r>
      <w:r w:rsidRPr="008F2E38">
        <w:rPr>
          <w:rFonts w:ascii="Times New Roman" w:hAnsi="Times New Roman" w:cs="Times New Roman"/>
        </w:rPr>
        <w:t xml:space="preserve">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F2E38">
        <w:rPr>
          <w:rFonts w:ascii="Times New Roman" w:hAnsi="Times New Roman" w:cs="Times New Roman"/>
        </w:rPr>
        <w:t>теплопотребляющих</w:t>
      </w:r>
      <w:proofErr w:type="spellEnd"/>
      <w:r w:rsidRPr="008F2E38">
        <w:rPr>
          <w:rFonts w:ascii="Times New Roman" w:hAnsi="Times New Roman" w:cs="Times New Roman"/>
        </w:rPr>
        <w:t xml:space="preserve"> установок и о внесении изменений в некоторые акты Правительства Российской Федерации»;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17) Правила технической эксплуатации электроустановок потребителей, утвержденные Приказом Минэнерго России от 13 января 2003 г. № 6, (зарегистрировано Минюстом России 22 января 2003 г. регистрационный № 4145);</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18) Правила технической эксплуатации электрических станций и сетей Российской Федерации, утвержденные приказом Минэнерго России от 19 июня 2003 г. № 229, зарегистрирован Минюстом России 20 июня 2003 г., регистрационный № 4799;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19) Правила устройства электроустановок (издание 6, 7);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20) Правила работы с персоналом в организациях электроэнергетики Российской Федерации, утвержденные приказом Минэнерго России от 22 сентября 2020 г. № 796, зарегистрировано Минюстом России 18 января 2021 г., регистрационный № 62115;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21)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 зарегистрировано в Минюсте России 30 декабря 2020 г., регистрационный № 61957; </w:t>
      </w:r>
    </w:p>
    <w:p w:rsidR="008F2E38" w:rsidRPr="008F2E38" w:rsidRDefault="008F2E38" w:rsidP="008F2E38">
      <w:pPr>
        <w:pStyle w:val="Default"/>
        <w:ind w:firstLine="709"/>
        <w:jc w:val="both"/>
        <w:rPr>
          <w:color w:val="auto"/>
          <w:sz w:val="22"/>
          <w:szCs w:val="22"/>
        </w:rPr>
      </w:pPr>
      <w:r w:rsidRPr="008F2E38">
        <w:rPr>
          <w:color w:val="auto"/>
          <w:sz w:val="22"/>
          <w:szCs w:val="22"/>
        </w:rPr>
        <w:t xml:space="preserve">22) Приказ Средне-Поволжского управления Федеральной службы по экологическому, технологическому и атомному надзору от 18 декабря 2018 г. №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 </w:t>
      </w:r>
    </w:p>
    <w:p w:rsidR="008F2E38" w:rsidRPr="008F2E38" w:rsidRDefault="008F2E38" w:rsidP="008F2E38">
      <w:pPr>
        <w:spacing w:after="0" w:line="240" w:lineRule="auto"/>
        <w:jc w:val="both"/>
        <w:rPr>
          <w:rFonts w:ascii="Times New Roman" w:hAnsi="Times New Roman" w:cs="Times New Roman"/>
        </w:rPr>
      </w:pPr>
    </w:p>
    <w:p w:rsidR="0087168E" w:rsidRPr="008F2E38" w:rsidRDefault="00FA47FB"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rPr>
        <w:t>3</w:t>
      </w:r>
      <w:r w:rsidR="0087168E" w:rsidRPr="008F2E38">
        <w:rPr>
          <w:rFonts w:ascii="Times New Roman" w:hAnsi="Times New Roman" w:cs="Times New Roman"/>
          <w:b/>
        </w:rPr>
        <w:t>. Должностные обязанности:</w:t>
      </w:r>
    </w:p>
    <w:p w:rsidR="008F2E38" w:rsidRPr="008F2E38" w:rsidRDefault="008F2E38" w:rsidP="008F2E38">
      <w:pPr>
        <w:tabs>
          <w:tab w:val="left" w:leader="underscore" w:pos="2872"/>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 Старший государственный инспектор  Отдела обязан:</w:t>
      </w:r>
    </w:p>
    <w:p w:rsidR="008F2E38" w:rsidRPr="008F2E38" w:rsidRDefault="008F2E38" w:rsidP="008F2E38">
      <w:pPr>
        <w:numPr>
          <w:ilvl w:val="2"/>
          <w:numId w:val="8"/>
        </w:numPr>
        <w:spacing w:after="0" w:line="240" w:lineRule="auto"/>
        <w:ind w:left="0" w:right="283" w:firstLine="567"/>
        <w:jc w:val="both"/>
        <w:rPr>
          <w:rFonts w:ascii="Times New Roman" w:hAnsi="Times New Roman" w:cs="Times New Roman"/>
        </w:rPr>
      </w:pPr>
      <w:r w:rsidRPr="008F2E38">
        <w:rPr>
          <w:rFonts w:ascii="Times New Roman" w:hAnsi="Times New Roman" w:cs="Times New Roman"/>
        </w:rPr>
        <w:t xml:space="preserve">в соответствии со статьей 15 Федерального закона от 27 июля </w:t>
      </w:r>
      <w:smartTag w:uri="urn:schemas-microsoft-com:office:smarttags" w:element="metricconverter">
        <w:smartTagPr>
          <w:attr w:name="ProductID" w:val="2004 г"/>
        </w:smartTagPr>
        <w:r w:rsidRPr="008F2E38">
          <w:rPr>
            <w:rFonts w:ascii="Times New Roman" w:hAnsi="Times New Roman" w:cs="Times New Roman"/>
          </w:rPr>
          <w:t>2004 г</w:t>
        </w:r>
      </w:smartTag>
      <w:r w:rsidRPr="008F2E38">
        <w:rPr>
          <w:rFonts w:ascii="Times New Roman" w:hAnsi="Times New Roman" w:cs="Times New Roman"/>
        </w:rPr>
        <w:t>. № 79-ФЗ «О государственной гражданской службе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исполнять должностные обязанности в соответствии с должностным регламентом;</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F2E38" w:rsidRPr="008F2E38" w:rsidRDefault="008F2E38" w:rsidP="008F2E38">
      <w:pPr>
        <w:tabs>
          <w:tab w:val="left" w:pos="731"/>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служебный распорядок Управления;</w:t>
      </w:r>
    </w:p>
    <w:p w:rsidR="008F2E38" w:rsidRPr="008F2E38" w:rsidRDefault="008F2E38" w:rsidP="008F2E38">
      <w:pPr>
        <w:tabs>
          <w:tab w:val="left" w:pos="634"/>
        </w:tabs>
        <w:spacing w:after="0" w:line="240" w:lineRule="auto"/>
        <w:ind w:right="283" w:firstLine="567"/>
        <w:jc w:val="both"/>
        <w:rPr>
          <w:rFonts w:ascii="Times New Roman" w:hAnsi="Times New Roman" w:cs="Times New Roman"/>
        </w:rPr>
      </w:pPr>
      <w:r w:rsidRPr="008F2E38">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8F2E38" w:rsidRPr="008F2E38" w:rsidRDefault="008F2E38" w:rsidP="008F2E38">
      <w:pPr>
        <w:tabs>
          <w:tab w:val="left" w:pos="713"/>
        </w:tabs>
        <w:spacing w:after="0" w:line="240" w:lineRule="auto"/>
        <w:ind w:right="283" w:firstLine="567"/>
        <w:jc w:val="both"/>
        <w:rPr>
          <w:rFonts w:ascii="Times New Roman" w:hAnsi="Times New Roman" w:cs="Times New Roman"/>
        </w:rPr>
      </w:pPr>
      <w:r w:rsidRPr="008F2E38">
        <w:rPr>
          <w:rFonts w:ascii="Times New Roman" w:hAnsi="Times New Roman" w:cs="Times New Roman"/>
        </w:rPr>
        <w:lastRenderedPageBreak/>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2E38" w:rsidRPr="008F2E38" w:rsidRDefault="008F2E38" w:rsidP="008F2E38">
      <w:pPr>
        <w:tabs>
          <w:tab w:val="left" w:pos="652"/>
        </w:tabs>
        <w:spacing w:after="0" w:line="240" w:lineRule="auto"/>
        <w:ind w:right="283" w:firstLine="567"/>
        <w:jc w:val="both"/>
        <w:rPr>
          <w:rFonts w:ascii="Times New Roman" w:hAnsi="Times New Roman" w:cs="Times New Roman"/>
        </w:rPr>
      </w:pPr>
      <w:r w:rsidRPr="008F2E38">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8F2E38" w:rsidRPr="008F2E38" w:rsidRDefault="008F2E38" w:rsidP="008F2E38">
      <w:pPr>
        <w:tabs>
          <w:tab w:val="left" w:pos="638"/>
        </w:tabs>
        <w:spacing w:after="0" w:line="240" w:lineRule="auto"/>
        <w:ind w:right="283" w:firstLine="567"/>
        <w:jc w:val="both"/>
        <w:rPr>
          <w:rFonts w:ascii="Times New Roman" w:hAnsi="Times New Roman" w:cs="Times New Roman"/>
        </w:rPr>
      </w:pPr>
      <w:r w:rsidRPr="008F2E38">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8F2E38" w:rsidRPr="008F2E38" w:rsidRDefault="008F2E38" w:rsidP="008F2E38">
      <w:pPr>
        <w:tabs>
          <w:tab w:val="left" w:pos="567"/>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8F2E38">
          <w:rPr>
            <w:rFonts w:ascii="Times New Roman" w:hAnsi="Times New Roman" w:cs="Times New Roman"/>
          </w:rPr>
          <w:t>2002 г</w:t>
        </w:r>
      </w:smartTag>
      <w:r w:rsidRPr="008F2E38">
        <w:rPr>
          <w:rFonts w:ascii="Times New Roman" w:hAnsi="Times New Roman" w:cs="Times New Roman"/>
        </w:rPr>
        <w:t>. № 885 «Об утверждении общих принципов служебного поведения государственных служащих»;</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участвовать в разработке технического и организационного механизмов реализации государственной политики в установленной сфере деятельности;</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отстаивать позиции, защищать права и законные интересы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8F2E38" w:rsidRPr="008F2E38" w:rsidRDefault="008F2E38" w:rsidP="008F2E38">
      <w:pPr>
        <w:tabs>
          <w:tab w:val="left" w:pos="567"/>
        </w:tabs>
        <w:spacing w:after="0" w:line="240" w:lineRule="auto"/>
        <w:ind w:firstLine="567"/>
        <w:jc w:val="both"/>
        <w:rPr>
          <w:rFonts w:ascii="Times New Roman" w:hAnsi="Times New Roman" w:cs="Times New Roman"/>
        </w:rPr>
      </w:pPr>
      <w:r w:rsidRPr="008F2E38">
        <w:rPr>
          <w:rFonts w:ascii="Times New Roman" w:hAnsi="Times New Roman" w:cs="Times New Roman"/>
        </w:rPr>
        <w:t>исполнять поручения по подготовке ответа на обращения граждан в соответствии с действующим федеральным законодательством РФ</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обеспечивать повышение эффективности деятельности Отдела, своевременное и качественное решение задач, исполнение функций и поручений, возложенных на Отдел;</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подготавливать проекты приказов, распоряжений, ответов на письма и другие документы по указанию заместителя руководителя Управления;</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участвовать в подготовке материалов для опубликования в средствах массовой информации (</w:t>
      </w:r>
      <w:proofErr w:type="gramStart"/>
      <w:r w:rsidRPr="008F2E38">
        <w:rPr>
          <w:rFonts w:ascii="Times New Roman" w:hAnsi="Times New Roman" w:cs="Times New Roman"/>
          <w:sz w:val="22"/>
          <w:szCs w:val="22"/>
        </w:rPr>
        <w:t>ответственный</w:t>
      </w:r>
      <w:proofErr w:type="gramEnd"/>
      <w:r w:rsidRPr="008F2E38">
        <w:rPr>
          <w:rFonts w:ascii="Times New Roman" w:hAnsi="Times New Roman" w:cs="Times New Roman"/>
          <w:sz w:val="22"/>
          <w:szCs w:val="22"/>
        </w:rPr>
        <w:t xml:space="preserve"> за предоставление информации);</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планировать, контролировать и анализировать деятельность Отдела, принимать соответствующие решения по устранению выявленных недостатков и закреплению положительных, прогрессивных тенденций в работе Отдела;</w:t>
      </w:r>
    </w:p>
    <w:p w:rsidR="008F2E38" w:rsidRPr="008F2E38" w:rsidRDefault="008F2E38" w:rsidP="008F2E38">
      <w:pPr>
        <w:tabs>
          <w:tab w:val="left" w:pos="567"/>
        </w:tabs>
        <w:spacing w:after="0" w:line="240" w:lineRule="auto"/>
        <w:ind w:firstLine="567"/>
        <w:jc w:val="both"/>
        <w:rPr>
          <w:rFonts w:ascii="Times New Roman" w:hAnsi="Times New Roman" w:cs="Times New Roman"/>
        </w:rPr>
      </w:pPr>
      <w:r w:rsidRPr="008F2E3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объектах энергетики;</w:t>
      </w:r>
    </w:p>
    <w:p w:rsidR="008F2E38" w:rsidRPr="008F2E38" w:rsidRDefault="008F2E38" w:rsidP="008F2E38">
      <w:pPr>
        <w:tabs>
          <w:tab w:val="left" w:pos="567"/>
        </w:tabs>
        <w:spacing w:after="0" w:line="240" w:lineRule="auto"/>
        <w:ind w:firstLine="567"/>
        <w:jc w:val="both"/>
        <w:rPr>
          <w:rFonts w:ascii="Times New Roman" w:hAnsi="Times New Roman" w:cs="Times New Roman"/>
        </w:rPr>
      </w:pPr>
      <w:r w:rsidRPr="008F2E38">
        <w:rPr>
          <w:rFonts w:ascii="Times New Roman" w:hAnsi="Times New Roman" w:cs="Times New Roman"/>
        </w:rPr>
        <w:t xml:space="preserve">обеспечивать реализацию решений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в сфере деятельности Отдела;</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 xml:space="preserve">осуществлять </w:t>
      </w:r>
      <w:proofErr w:type="gramStart"/>
      <w:r w:rsidRPr="008F2E38">
        <w:rPr>
          <w:rFonts w:ascii="Times New Roman" w:hAnsi="Times New Roman" w:cs="Times New Roman"/>
        </w:rPr>
        <w:t>контроль за</w:t>
      </w:r>
      <w:proofErr w:type="gramEnd"/>
      <w:r w:rsidRPr="008F2E38">
        <w:rPr>
          <w:rFonts w:ascii="Times New Roman" w:hAnsi="Times New Roman" w:cs="Times New Roman"/>
        </w:rPr>
        <w:t xml:space="preserve"> сроками исполнения документов;</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осуществлять работу в подсистемах КСИ Федеральной службы по экологическому, технологическому и атомному надзору в рамках компетенции отдела;</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принимать участие в составлении докладов и отчетов о проделанной работе в области государственного надзора для предоставления в вышестоящие организации;</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 xml:space="preserve">повышать свою квалификацию путем самообразования, участия в семинарах и совещаниях, точно и своевременно выполнять приказы, постановления, инструкции, указания и другие нормативные и организационно-распорядительные документы и поручения органов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Управления, начальника отдела;</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выполнять иные задания и поручения вышестоящего руководств;</w:t>
      </w:r>
    </w:p>
    <w:p w:rsidR="008F2E38" w:rsidRPr="008F2E38" w:rsidRDefault="008F2E38" w:rsidP="008F2E38">
      <w:pPr>
        <w:pStyle w:val="a8"/>
        <w:tabs>
          <w:tab w:val="left" w:pos="567"/>
        </w:tabs>
        <w:ind w:left="0" w:firstLine="567"/>
        <w:rPr>
          <w:rFonts w:ascii="Times New Roman" w:hAnsi="Times New Roman" w:cs="Times New Roman"/>
          <w:color w:val="auto"/>
          <w:sz w:val="22"/>
          <w:szCs w:val="22"/>
        </w:rPr>
      </w:pPr>
      <w:proofErr w:type="spellStart"/>
      <w:r w:rsidRPr="008F2E38">
        <w:rPr>
          <w:rFonts w:ascii="Times New Roman" w:hAnsi="Times New Roman" w:cs="Times New Roman"/>
          <w:color w:val="auto"/>
          <w:sz w:val="22"/>
          <w:szCs w:val="22"/>
        </w:rPr>
        <w:t>собладать</w:t>
      </w:r>
      <w:proofErr w:type="spellEnd"/>
      <w:r w:rsidRPr="008F2E38">
        <w:rPr>
          <w:rFonts w:ascii="Times New Roman" w:hAnsi="Times New Roman" w:cs="Times New Roman"/>
          <w:snapToGrid w:val="0"/>
          <w:color w:val="auto"/>
          <w:sz w:val="22"/>
          <w:szCs w:val="22"/>
        </w:rPr>
        <w:t xml:space="preserve"> требования по охране труда, техники безопасности и противопожарного инструктажа;</w:t>
      </w:r>
    </w:p>
    <w:p w:rsidR="008F2E38" w:rsidRPr="008F2E38" w:rsidRDefault="008F2E38" w:rsidP="008F2E38">
      <w:pPr>
        <w:pStyle w:val="a8"/>
        <w:tabs>
          <w:tab w:val="left" w:pos="567"/>
        </w:tabs>
        <w:ind w:left="0" w:firstLine="567"/>
        <w:rPr>
          <w:rFonts w:ascii="Times New Roman" w:hAnsi="Times New Roman" w:cs="Times New Roman"/>
          <w:color w:val="auto"/>
          <w:sz w:val="22"/>
          <w:szCs w:val="22"/>
        </w:rPr>
      </w:pPr>
      <w:r w:rsidRPr="008F2E38">
        <w:rPr>
          <w:rFonts w:ascii="Times New Roman" w:hAnsi="Times New Roman" w:cs="Times New Roman"/>
          <w:color w:val="auto"/>
          <w:sz w:val="22"/>
          <w:szCs w:val="22"/>
        </w:rPr>
        <w:t>правильно применять средства индивидуальной защиты.</w:t>
      </w:r>
    </w:p>
    <w:p w:rsidR="008F2E38" w:rsidRPr="008F2E38" w:rsidRDefault="008F2E38" w:rsidP="008F2E38">
      <w:pPr>
        <w:pStyle w:val="a8"/>
        <w:tabs>
          <w:tab w:val="left" w:pos="567"/>
        </w:tabs>
        <w:ind w:left="0" w:firstLine="567"/>
        <w:rPr>
          <w:rFonts w:ascii="Times New Roman" w:hAnsi="Times New Roman" w:cs="Times New Roman"/>
          <w:color w:val="auto"/>
          <w:sz w:val="22"/>
          <w:szCs w:val="22"/>
        </w:rPr>
      </w:pPr>
      <w:r w:rsidRPr="008F2E38">
        <w:rPr>
          <w:rFonts w:ascii="Times New Roman" w:hAnsi="Times New Roman" w:cs="Times New Roman"/>
          <w:color w:val="auto"/>
          <w:sz w:val="22"/>
          <w:szCs w:val="22"/>
        </w:rPr>
        <w:lastRenderedPageBreak/>
        <w:t>участвовать  в пределах своей компетенции в предупреждении, выявлении и пресечении террористической деятельности.</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bookmarkStart w:id="0" w:name="bookmark10"/>
      <w:r w:rsidRPr="008F2E38">
        <w:rPr>
          <w:rFonts w:ascii="Times New Roman" w:hAnsi="Times New Roman" w:cs="Times New Roman"/>
        </w:rPr>
        <w:t>3.1.2 организовать контроль и осуществлять проверки: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eastAsia="x-none"/>
        </w:rPr>
      </w:pPr>
      <w:proofErr w:type="gramStart"/>
      <w:r w:rsidRPr="008F2E38">
        <w:rPr>
          <w:rFonts w:ascii="Times New Roman" w:hAnsi="Times New Roman" w:cs="Times New Roman"/>
          <w:lang w:eastAsia="x-none"/>
        </w:rPr>
        <w:t>- за соблюдением</w:t>
      </w:r>
      <w:r w:rsidRPr="008F2E38">
        <w:rPr>
          <w:rFonts w:ascii="Times New Roman" w:hAnsi="Times New Roman" w:cs="Times New Roman"/>
        </w:rPr>
        <w:t xml:space="preserve"> субъектами электроэнергетики и потребителями электрической энергии</w:t>
      </w:r>
      <w:r w:rsidRPr="008F2E38">
        <w:rPr>
          <w:rFonts w:ascii="Times New Roman" w:hAnsi="Times New Roman" w:cs="Times New Roman"/>
          <w:lang w:eastAsia="x-none"/>
        </w:rPr>
        <w:t xml:space="preserve">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8F2E38">
        <w:rPr>
          <w:rFonts w:ascii="Times New Roman" w:hAnsi="Times New Roman" w:cs="Times New Roman"/>
          <w:lang w:eastAsia="x-none"/>
        </w:rPr>
        <w:t>энергопринимающих</w:t>
      </w:r>
      <w:proofErr w:type="spellEnd"/>
      <w:r w:rsidRPr="008F2E38">
        <w:rPr>
          <w:rFonts w:ascii="Times New Roman" w:hAnsi="Times New Roman" w:cs="Times New Roman"/>
          <w:lang w:eastAsia="x-none"/>
        </w:rPr>
        <w:t xml:space="preserve"> устройств, использующихся для бытовых нужд, а также других </w:t>
      </w:r>
      <w:proofErr w:type="spellStart"/>
      <w:r w:rsidRPr="008F2E38">
        <w:rPr>
          <w:rFonts w:ascii="Times New Roman" w:hAnsi="Times New Roman" w:cs="Times New Roman"/>
          <w:lang w:eastAsia="x-none"/>
        </w:rPr>
        <w:t>энергопринимающих</w:t>
      </w:r>
      <w:proofErr w:type="spellEnd"/>
      <w:proofErr w:type="gramEnd"/>
      <w:r w:rsidRPr="008F2E38">
        <w:rPr>
          <w:rFonts w:ascii="Times New Roman" w:hAnsi="Times New Roman" w:cs="Times New Roman"/>
          <w:lang w:eastAsia="x-none"/>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за соблюдением в пределах компетенции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proofErr w:type="gramStart"/>
      <w:r w:rsidRPr="008F2E38">
        <w:rPr>
          <w:rFonts w:ascii="Times New Roman" w:hAnsi="Times New Roman" w:cs="Times New Roman"/>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8F2E38">
        <w:rPr>
          <w:rFonts w:ascii="Times New Roman" w:hAnsi="Times New Roman" w:cs="Times New Roman"/>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8F2E38">
        <w:rPr>
          <w:rFonts w:ascii="Times New Roman" w:hAnsi="Times New Roman" w:cs="Times New Roman"/>
        </w:rPr>
        <w:t>долей</w:t>
      </w:r>
      <w:proofErr w:type="gramEnd"/>
      <w:r w:rsidRPr="008F2E38">
        <w:rPr>
          <w:rFonts w:ascii="Times New Roman" w:hAnsi="Times New Roman" w:cs="Times New Roman"/>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xml:space="preserve">- за наличием разрешительных документов на допуск </w:t>
      </w:r>
      <w:r w:rsidRPr="008F2E38">
        <w:rPr>
          <w:rFonts w:ascii="Times New Roman" w:eastAsia="Calibri" w:hAnsi="Times New Roman" w:cs="Times New Roman"/>
          <w:bCs/>
        </w:rPr>
        <w:t xml:space="preserve">в </w:t>
      </w:r>
      <w:r w:rsidRPr="008F2E38">
        <w:rPr>
          <w:rFonts w:ascii="Times New Roman" w:hAnsi="Times New Roman" w:cs="Times New Roman"/>
        </w:rPr>
        <w:t xml:space="preserve">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за выполнением обязательных требований при выдаче разрешений на допуск в 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за соблюдением (в части наделенных полномочий) </w:t>
      </w:r>
      <w:hyperlink r:id="rId6" w:history="1">
        <w:r w:rsidRPr="008F2E38">
          <w:rPr>
            <w:rFonts w:ascii="Times New Roman" w:hAnsi="Times New Roman" w:cs="Times New Roman"/>
          </w:rPr>
          <w:t>Правил</w:t>
        </w:r>
      </w:hyperlink>
      <w:r w:rsidRPr="008F2E38">
        <w:rPr>
          <w:rFonts w:ascii="Times New Roman" w:hAnsi="Times New Roman" w:cs="Times New Roman"/>
        </w:rPr>
        <w:t xml:space="preserve"> технологического присоединения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за соблюдением особых условий использования земельных участков в границах охранных зон объектов электроэнергетики;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за соблюдением установленного порядка вывода объектов электроэнергетики в ремонт и из эксплуатации;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proofErr w:type="gramStart"/>
      <w:r w:rsidRPr="008F2E38">
        <w:rPr>
          <w:rFonts w:ascii="Times New Roman" w:hAnsi="Times New Roman" w:cs="Times New Roman"/>
        </w:rPr>
        <w:t xml:space="preserve">- 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8F2E38">
        <w:rPr>
          <w:rFonts w:ascii="Times New Roman" w:hAnsi="Times New Roman" w:cs="Times New Roman"/>
        </w:rPr>
        <w:t xml:space="preserve"> электроэнергетике;</w:t>
      </w:r>
    </w:p>
    <w:p w:rsidR="008F2E38" w:rsidRPr="008F2E38" w:rsidRDefault="008F2E38" w:rsidP="008F2E38">
      <w:pPr>
        <w:widowControl w:val="0"/>
        <w:tabs>
          <w:tab w:val="left" w:pos="0"/>
          <w:tab w:val="left" w:pos="709"/>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lang w:eastAsia="x-none"/>
        </w:rPr>
        <w:t xml:space="preserve">- за </w:t>
      </w:r>
      <w:r w:rsidRPr="008F2E38">
        <w:rPr>
          <w:rFonts w:ascii="Times New Roman" w:hAnsi="Times New Roman" w:cs="Times New Roman"/>
        </w:rPr>
        <w:t xml:space="preserve">выполнением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использующихся для бытовых нужд, а также других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суммарная максимальная мощность которых не превышает 150 киловатт с </w:t>
      </w:r>
      <w:r w:rsidRPr="008F2E38">
        <w:rPr>
          <w:rFonts w:ascii="Times New Roman" w:hAnsi="Times New Roman" w:cs="Times New Roman"/>
        </w:rPr>
        <w:lastRenderedPageBreak/>
        <w:t>номинальным напряжением до 1000 вольт и которые присоединены к одному источнику электроснабжения) иных обязательных требований.</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3.1.3. </w:t>
      </w:r>
      <w:proofErr w:type="gramStart"/>
      <w:r w:rsidRPr="008F2E38">
        <w:rPr>
          <w:rFonts w:ascii="Times New Roman" w:hAnsi="Times New Roman" w:cs="Times New Roman"/>
        </w:rPr>
        <w:t>Организовать осуществление федерального государственного строительного надзора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(осуществление государственного энергетического надзора в рамках государственного строительного надзора при строительстве, реконструкции объектов капитального строительства (объектов</w:t>
      </w:r>
      <w:proofErr w:type="gramEnd"/>
      <w:r w:rsidRPr="008F2E38">
        <w:rPr>
          <w:rFonts w:ascii="Times New Roman" w:hAnsi="Times New Roman" w:cs="Times New Roman"/>
        </w:rPr>
        <w:t xml:space="preserve"> </w:t>
      </w:r>
      <w:proofErr w:type="gramStart"/>
      <w:r w:rsidRPr="008F2E38">
        <w:rPr>
          <w:rFonts w:ascii="Times New Roman" w:hAnsi="Times New Roman" w:cs="Times New Roman"/>
        </w:rPr>
        <w:t>энергетики)).</w:t>
      </w:r>
      <w:proofErr w:type="gramEnd"/>
    </w:p>
    <w:p w:rsidR="008F2E38" w:rsidRPr="008F2E38" w:rsidRDefault="008F2E38" w:rsidP="008F2E38">
      <w:pPr>
        <w:tabs>
          <w:tab w:val="left" w:pos="10348"/>
        </w:tabs>
        <w:spacing w:after="0" w:line="240" w:lineRule="auto"/>
        <w:ind w:right="283" w:firstLine="567"/>
        <w:jc w:val="both"/>
        <w:rPr>
          <w:rFonts w:ascii="Times New Roman" w:eastAsia="Courier New" w:hAnsi="Times New Roman" w:cs="Times New Roman"/>
        </w:rPr>
      </w:pPr>
      <w:r w:rsidRPr="008F2E38">
        <w:rPr>
          <w:rFonts w:ascii="Times New Roman" w:hAnsi="Times New Roman" w:cs="Times New Roman"/>
        </w:rPr>
        <w:t xml:space="preserve">3.1.4. Организовывать </w:t>
      </w:r>
      <w:r w:rsidRPr="008F2E38">
        <w:rPr>
          <w:rFonts w:ascii="Times New Roman" w:eastAsia="Courier New" w:hAnsi="Times New Roman" w:cs="Times New Roman"/>
        </w:rPr>
        <w:t>в случаях и порядке, предусмотренных нормативными правовыми актами Российской Федерации расследование (техническое расследование):</w:t>
      </w:r>
    </w:p>
    <w:p w:rsidR="008F2E38" w:rsidRPr="008F2E38" w:rsidRDefault="008F2E38" w:rsidP="008F2E38">
      <w:pPr>
        <w:spacing w:after="0" w:line="240" w:lineRule="auto"/>
        <w:ind w:firstLine="567"/>
        <w:jc w:val="both"/>
        <w:rPr>
          <w:rFonts w:ascii="Times New Roman" w:eastAsia="Courier New" w:hAnsi="Times New Roman" w:cs="Times New Roman"/>
        </w:rPr>
      </w:pPr>
      <w:r w:rsidRPr="008F2E38">
        <w:rPr>
          <w:rFonts w:ascii="Times New Roman" w:eastAsia="Courier New" w:hAnsi="Times New Roman" w:cs="Times New Roman"/>
        </w:rPr>
        <w:t>причин аварий в электроэнергетике,</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3.1.5. </w:t>
      </w:r>
      <w:proofErr w:type="gramStart"/>
      <w:r w:rsidRPr="008F2E38">
        <w:rPr>
          <w:rFonts w:ascii="Times New Roman" w:hAnsi="Times New Roman" w:cs="Times New Roman"/>
        </w:rPr>
        <w:t xml:space="preserve">Организовать систематическое наблюдение за исполнением обязательных требований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использующихся для бытовых нужд, а</w:t>
      </w:r>
      <w:proofErr w:type="gramEnd"/>
      <w:r w:rsidRPr="008F2E38">
        <w:rPr>
          <w:rFonts w:ascii="Times New Roman" w:hAnsi="Times New Roman" w:cs="Times New Roman"/>
        </w:rPr>
        <w:t xml:space="preserve"> также других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3.1.6. Организовать в Отделе работу по рассмотрению документов, прилагаемых к заявлению:</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lang w:eastAsia="x-none"/>
        </w:rPr>
      </w:pPr>
      <w:r w:rsidRPr="008F2E38">
        <w:rPr>
          <w:rFonts w:ascii="Times New Roman" w:hAnsi="Times New Roman" w:cs="Times New Roman"/>
        </w:rPr>
        <w:t xml:space="preserve">- о согласовании границ охранных зон объектов </w:t>
      </w:r>
      <w:r w:rsidRPr="008F2E38">
        <w:rPr>
          <w:rFonts w:ascii="Times New Roman" w:hAnsi="Times New Roman" w:cs="Times New Roman"/>
          <w:lang w:val="x-none" w:eastAsia="x-none"/>
        </w:rPr>
        <w:t>электросетевого хозяйства</w:t>
      </w:r>
      <w:r w:rsidRPr="008F2E38">
        <w:rPr>
          <w:rFonts w:ascii="Times New Roman" w:hAnsi="Times New Roman" w:cs="Times New Roman"/>
          <w:lang w:eastAsia="x-none"/>
        </w:rPr>
        <w:t xml:space="preserve">, </w:t>
      </w:r>
      <w:r w:rsidRPr="008F2E38">
        <w:rPr>
          <w:rFonts w:ascii="Times New Roman" w:hAnsi="Times New Roman" w:cs="Times New Roman"/>
        </w:rPr>
        <w:t>оформлению проекта решения о согласовании (об отказе в согласовании) границ охранной зоны объектов электросетевого хозяйства;</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lang w:eastAsia="x-none"/>
        </w:rPr>
      </w:pPr>
      <w:r w:rsidRPr="008F2E38">
        <w:rPr>
          <w:rFonts w:ascii="Times New Roman" w:hAnsi="Times New Roman" w:cs="Times New Roman"/>
          <w:lang w:eastAsia="x-none"/>
        </w:rPr>
        <w:t>- об установлении</w:t>
      </w:r>
      <w:r w:rsidRPr="008F2E38">
        <w:rPr>
          <w:rFonts w:ascii="Times New Roman" w:hAnsi="Times New Roman" w:cs="Times New Roman"/>
          <w:lang w:val="x-none" w:eastAsia="x-none"/>
        </w:rPr>
        <w:t xml:space="preserve"> охранны</w:t>
      </w:r>
      <w:r w:rsidRPr="008F2E38">
        <w:rPr>
          <w:rFonts w:ascii="Times New Roman" w:hAnsi="Times New Roman" w:cs="Times New Roman"/>
          <w:lang w:eastAsia="x-none"/>
        </w:rPr>
        <w:t>х</w:t>
      </w:r>
      <w:r w:rsidRPr="008F2E38">
        <w:rPr>
          <w:rFonts w:ascii="Times New Roman" w:hAnsi="Times New Roman" w:cs="Times New Roman"/>
          <w:lang w:val="x-none" w:eastAsia="x-none"/>
        </w:rPr>
        <w:t xml:space="preserve"> зоны объектов по производству электрической или электрической и тепловой энергии, мощность которых составляет</w:t>
      </w:r>
      <w:r w:rsidRPr="008F2E38">
        <w:rPr>
          <w:rFonts w:ascii="Times New Roman" w:hAnsi="Times New Roman" w:cs="Times New Roman"/>
          <w:lang w:eastAsia="x-none"/>
        </w:rPr>
        <w:t xml:space="preserve"> </w:t>
      </w:r>
      <w:r w:rsidRPr="008F2E38">
        <w:rPr>
          <w:rFonts w:ascii="Times New Roman" w:hAnsi="Times New Roman" w:cs="Times New Roman"/>
          <w:lang w:val="x-none" w:eastAsia="x-none"/>
        </w:rPr>
        <w:t>500 кВт</w:t>
      </w:r>
      <w:r w:rsidRPr="008F2E38">
        <w:rPr>
          <w:rFonts w:ascii="Times New Roman" w:hAnsi="Times New Roman" w:cs="Times New Roman"/>
          <w:lang w:eastAsia="x-none"/>
        </w:rPr>
        <w:t xml:space="preserve"> </w:t>
      </w:r>
      <w:r w:rsidRPr="008F2E38">
        <w:rPr>
          <w:rFonts w:ascii="Times New Roman" w:hAnsi="Times New Roman" w:cs="Times New Roman"/>
          <w:lang w:val="x-none" w:eastAsia="x-none"/>
        </w:rPr>
        <w:t>и более</w:t>
      </w:r>
      <w:r w:rsidRPr="008F2E38">
        <w:rPr>
          <w:rFonts w:ascii="Times New Roman" w:hAnsi="Times New Roman" w:cs="Times New Roman"/>
          <w:lang w:eastAsia="x-none"/>
        </w:rPr>
        <w:t>;</w:t>
      </w:r>
    </w:p>
    <w:p w:rsidR="008F2E38" w:rsidRPr="008F2E38" w:rsidRDefault="008F2E38" w:rsidP="008F2E38">
      <w:pPr>
        <w:spacing w:after="0" w:line="240" w:lineRule="auto"/>
        <w:ind w:right="283" w:firstLine="567"/>
        <w:jc w:val="both"/>
        <w:rPr>
          <w:rFonts w:ascii="Times New Roman" w:hAnsi="Times New Roman" w:cs="Times New Roman"/>
          <w:lang w:eastAsia="x-none"/>
        </w:rPr>
      </w:pPr>
      <w:r w:rsidRPr="008F2E38">
        <w:rPr>
          <w:rFonts w:ascii="Times New Roman" w:hAnsi="Times New Roman" w:cs="Times New Roman"/>
        </w:rPr>
        <w:t xml:space="preserve">- документации и проведению осмотров энергоустановок на допуск </w:t>
      </w:r>
      <w:r w:rsidRPr="008F2E38">
        <w:rPr>
          <w:rFonts w:ascii="Times New Roman" w:eastAsia="Calibri" w:hAnsi="Times New Roman" w:cs="Times New Roman"/>
          <w:bCs/>
        </w:rPr>
        <w:t xml:space="preserve">в </w:t>
      </w:r>
      <w:r w:rsidRPr="008F2E38">
        <w:rPr>
          <w:rFonts w:ascii="Times New Roman" w:hAnsi="Times New Roman" w:cs="Times New Roman"/>
        </w:rPr>
        <w:t xml:space="preserve">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r w:rsidRPr="008F2E38">
        <w:rPr>
          <w:rFonts w:ascii="Times New Roman" w:hAnsi="Times New Roman" w:cs="Times New Roman"/>
          <w:lang w:eastAsia="x-none"/>
        </w:rPr>
        <w:t>;</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3.1.8. </w:t>
      </w:r>
      <w:r w:rsidRPr="008F2E38">
        <w:rPr>
          <w:rFonts w:ascii="Times New Roman" w:hAnsi="Times New Roman" w:cs="Times New Roman"/>
          <w:lang w:val="x-none" w:eastAsia="x-none"/>
        </w:rPr>
        <w:t>Организ</w:t>
      </w:r>
      <w:r w:rsidRPr="008F2E38">
        <w:rPr>
          <w:rFonts w:ascii="Times New Roman" w:hAnsi="Times New Roman" w:cs="Times New Roman"/>
          <w:lang w:eastAsia="x-none"/>
        </w:rPr>
        <w:t>овать</w:t>
      </w:r>
      <w:r w:rsidRPr="008F2E38">
        <w:rPr>
          <w:rFonts w:ascii="Times New Roman" w:hAnsi="Times New Roman" w:cs="Times New Roman"/>
          <w:lang w:val="x-none" w:eastAsia="x-none"/>
        </w:rPr>
        <w:t xml:space="preserve"> планирование контрольно-надзорны</w:t>
      </w:r>
      <w:r w:rsidRPr="008F2E38">
        <w:rPr>
          <w:rFonts w:ascii="Times New Roman" w:hAnsi="Times New Roman" w:cs="Times New Roman"/>
          <w:lang w:eastAsia="x-none"/>
        </w:rPr>
        <w:t>х</w:t>
      </w:r>
      <w:r w:rsidRPr="008F2E38">
        <w:rPr>
          <w:rFonts w:ascii="Times New Roman" w:hAnsi="Times New Roman" w:cs="Times New Roman"/>
          <w:lang w:val="x-none" w:eastAsia="x-none"/>
        </w:rPr>
        <w:t xml:space="preserve"> мероприяти</w:t>
      </w:r>
      <w:r w:rsidRPr="008F2E38">
        <w:rPr>
          <w:rFonts w:ascii="Times New Roman" w:hAnsi="Times New Roman" w:cs="Times New Roman"/>
          <w:lang w:eastAsia="x-none"/>
        </w:rPr>
        <w:t>й</w:t>
      </w:r>
      <w:r w:rsidRPr="008F2E38">
        <w:rPr>
          <w:rFonts w:ascii="Times New Roman" w:hAnsi="Times New Roman" w:cs="Times New Roman"/>
          <w:lang w:val="x-none" w:eastAsia="x-none"/>
        </w:rPr>
        <w:t>, осуществл</w:t>
      </w:r>
      <w:r w:rsidRPr="008F2E38">
        <w:rPr>
          <w:rFonts w:ascii="Times New Roman" w:hAnsi="Times New Roman" w:cs="Times New Roman"/>
          <w:lang w:eastAsia="x-none"/>
        </w:rPr>
        <w:t>ение</w:t>
      </w:r>
      <w:r w:rsidRPr="008F2E38">
        <w:rPr>
          <w:rFonts w:ascii="Times New Roman" w:hAnsi="Times New Roman" w:cs="Times New Roman"/>
          <w:lang w:val="x-none" w:eastAsia="x-none"/>
        </w:rPr>
        <w:t xml:space="preserve"> сбор</w:t>
      </w:r>
      <w:r w:rsidRPr="008F2E38">
        <w:rPr>
          <w:rFonts w:ascii="Times New Roman" w:hAnsi="Times New Roman" w:cs="Times New Roman"/>
          <w:lang w:eastAsia="x-none"/>
        </w:rPr>
        <w:t>а</w:t>
      </w:r>
      <w:r w:rsidRPr="008F2E38">
        <w:rPr>
          <w:rFonts w:ascii="Times New Roman" w:hAnsi="Times New Roman" w:cs="Times New Roman"/>
          <w:lang w:val="x-none" w:eastAsia="x-none"/>
        </w:rPr>
        <w:t>, обобщени</w:t>
      </w:r>
      <w:r w:rsidRPr="008F2E38">
        <w:rPr>
          <w:rFonts w:ascii="Times New Roman" w:hAnsi="Times New Roman" w:cs="Times New Roman"/>
          <w:lang w:eastAsia="x-none"/>
        </w:rPr>
        <w:t>я</w:t>
      </w:r>
      <w:r w:rsidRPr="008F2E38">
        <w:rPr>
          <w:rFonts w:ascii="Times New Roman" w:hAnsi="Times New Roman" w:cs="Times New Roman"/>
          <w:lang w:val="x-none" w:eastAsia="x-none"/>
        </w:rPr>
        <w:t xml:space="preserve"> и анализ отчетных сведений</w:t>
      </w:r>
      <w:r w:rsidRPr="008F2E38">
        <w:rPr>
          <w:rFonts w:ascii="Times New Roman" w:hAnsi="Times New Roman" w:cs="Times New Roman"/>
        </w:rPr>
        <w:t xml:space="preserve"> по Пензенской области, для представления в отдел</w:t>
      </w:r>
      <w:r w:rsidRPr="008F2E38">
        <w:rPr>
          <w:rFonts w:ascii="Times New Roman" w:hAnsi="Times New Roman" w:cs="Times New Roman"/>
          <w:b/>
        </w:rPr>
        <w:t xml:space="preserve"> </w:t>
      </w:r>
      <w:r w:rsidRPr="008F2E38">
        <w:rPr>
          <w:rFonts w:ascii="Times New Roman" w:hAnsi="Times New Roman" w:cs="Times New Roman"/>
        </w:rPr>
        <w:t>государственного энергетического надзора (для дальнейшего предоставления в Управление государственного энергетического надзора</w:t>
      </w:r>
      <w:r w:rsidRPr="008F2E38">
        <w:rPr>
          <w:rFonts w:ascii="Times New Roman" w:hAnsi="Times New Roman" w:cs="Times New Roman"/>
          <w:lang w:eastAsia="x-none"/>
        </w:rPr>
        <w:t xml:space="preserve"> в соответствии с установленной системой отчетности).</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3.1.9. Организовать в установленном порядке ведение и хранение материалов проверок в соответствии с перечнем поднадзорных организаций, определенных должностными регламентами работников Отдела.</w:t>
      </w:r>
    </w:p>
    <w:p w:rsidR="008F2E38" w:rsidRPr="008F2E38" w:rsidRDefault="008F2E38" w:rsidP="008F2E38">
      <w:pPr>
        <w:widowControl w:val="0"/>
        <w:autoSpaceDE w:val="0"/>
        <w:autoSpaceDN w:val="0"/>
        <w:adjustRightInd w:val="0"/>
        <w:spacing w:after="0" w:line="240" w:lineRule="auto"/>
        <w:ind w:right="283" w:firstLine="567"/>
        <w:jc w:val="both"/>
        <w:rPr>
          <w:rFonts w:ascii="Times New Roman" w:eastAsia="Courier New" w:hAnsi="Times New Roman" w:cs="Times New Roman"/>
        </w:rPr>
      </w:pPr>
      <w:r w:rsidRPr="008F2E38">
        <w:rPr>
          <w:rFonts w:ascii="Times New Roman" w:hAnsi="Times New Roman" w:cs="Times New Roman"/>
        </w:rPr>
        <w:t>3.1.10. Принимать участие в работе территориальной аттестационной комиссии по проверке знаний норм и правил работы в энергоустановках.  Принимать участие в работе отраслевой территориальной комиссии по проверке знаний норм и правил.</w:t>
      </w:r>
    </w:p>
    <w:p w:rsidR="008F2E38" w:rsidRPr="008F2E38" w:rsidRDefault="008F2E38" w:rsidP="008F2E38">
      <w:pPr>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3.1.11. В пределах компетенции Отдела осуществлять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3.1.12. Осуществлять делопроизводство </w:t>
      </w:r>
      <w:proofErr w:type="gramStart"/>
      <w:r w:rsidRPr="008F2E38">
        <w:rPr>
          <w:rFonts w:ascii="Times New Roman" w:hAnsi="Times New Roman" w:cs="Times New Roman"/>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8F2E38">
        <w:rPr>
          <w:rFonts w:ascii="Times New Roman" w:hAnsi="Times New Roman" w:cs="Times New Roman"/>
        </w:rPr>
        <w:t>.</w:t>
      </w:r>
    </w:p>
    <w:p w:rsidR="008F2E38" w:rsidRPr="008F2E38" w:rsidRDefault="008F2E38" w:rsidP="008F2E38">
      <w:pPr>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3.1.13. Участвовать в работе по оказанию государственных услуг гражданам и организациям в соответствии с административными регламентами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w:t>
      </w:r>
    </w:p>
    <w:p w:rsidR="008F2E38" w:rsidRPr="008F2E38" w:rsidRDefault="008F2E38" w:rsidP="008F2E38">
      <w:pPr>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lastRenderedPageBreak/>
        <w:t xml:space="preserve">- выдача разрешений на допуск в 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F2E38">
        <w:rPr>
          <w:rFonts w:ascii="Times New Roman" w:hAnsi="Times New Roman" w:cs="Times New Roman"/>
        </w:rPr>
        <w:t>теплопотребляющих</w:t>
      </w:r>
      <w:proofErr w:type="spellEnd"/>
      <w:r w:rsidRPr="008F2E38">
        <w:rPr>
          <w:rFonts w:ascii="Times New Roman" w:hAnsi="Times New Roman" w:cs="Times New Roman"/>
        </w:rPr>
        <w:t xml:space="preserve"> установок</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3.1.14. Принимать участие в установленном порядке в осуществлении профессиональной переподготовки и повышении квалификации государственных инспекторов Отдела. </w:t>
      </w:r>
    </w:p>
    <w:p w:rsidR="008F2E38" w:rsidRPr="008F2E38" w:rsidRDefault="008F2E38" w:rsidP="008F2E38">
      <w:pPr>
        <w:widowControl w:val="0"/>
        <w:tabs>
          <w:tab w:val="left" w:pos="709"/>
          <w:tab w:val="left" w:pos="10348"/>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xml:space="preserve">3.1.15. </w:t>
      </w:r>
      <w:r w:rsidRPr="008F2E38">
        <w:rPr>
          <w:rFonts w:ascii="Times New Roman" w:hAnsi="Times New Roman" w:cs="Times New Roman"/>
          <w:lang w:val="x-none" w:eastAsia="x-none"/>
        </w:rPr>
        <w:t>Участв</w:t>
      </w:r>
      <w:r w:rsidRPr="008F2E38">
        <w:rPr>
          <w:rFonts w:ascii="Times New Roman" w:hAnsi="Times New Roman" w:cs="Times New Roman"/>
          <w:lang w:eastAsia="x-none"/>
        </w:rPr>
        <w:t>овать</w:t>
      </w:r>
      <w:r w:rsidRPr="008F2E38">
        <w:rPr>
          <w:rFonts w:ascii="Times New Roman" w:hAnsi="Times New Roman" w:cs="Times New Roman"/>
          <w:lang w:val="x-none" w:eastAsia="x-none"/>
        </w:rPr>
        <w:t xml:space="preserve"> в </w:t>
      </w:r>
      <w:r w:rsidRPr="008F2E38">
        <w:rPr>
          <w:rFonts w:ascii="Times New Roman" w:hAnsi="Times New Roman" w:cs="Times New Roman"/>
          <w:lang w:eastAsia="x-none"/>
        </w:rPr>
        <w:t>дополнительном профессиональном образовании государственных служащих</w:t>
      </w:r>
      <w:r w:rsidRPr="008F2E38">
        <w:rPr>
          <w:rFonts w:ascii="Times New Roman" w:hAnsi="Times New Roman" w:cs="Times New Roman"/>
          <w:lang w:val="x-none" w:eastAsia="x-none"/>
        </w:rPr>
        <w:t>.</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3.1.16. Представлять в Управление:</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предложения в проект плана проверок Управления в пределах компетенции Отдела.</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планы работ и отчёты о проделанной работе в порядке, предусмотренном соответствующими документами Управления.</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3.1.17.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w:t>
      </w:r>
    </w:p>
    <w:p w:rsidR="008F2E38" w:rsidRPr="008F2E38" w:rsidRDefault="008F2E38" w:rsidP="008F2E38">
      <w:pPr>
        <w:tabs>
          <w:tab w:val="left" w:pos="0"/>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3.1.18. Организовывать планирование и осуществление надзорной и контрольной работы государственных инспекторов Отдела.</w:t>
      </w:r>
    </w:p>
    <w:p w:rsidR="008F2E38" w:rsidRPr="008F2E38" w:rsidRDefault="008F2E38" w:rsidP="008F2E38">
      <w:pPr>
        <w:tabs>
          <w:tab w:val="left" w:pos="0"/>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3.1.19. Осуществлять в пределах своей компетенции участие в ведении и формировании списка поднадзорных организаций.</w:t>
      </w:r>
    </w:p>
    <w:p w:rsidR="008F2E38" w:rsidRPr="008F2E38" w:rsidRDefault="008F2E38" w:rsidP="008F2E38">
      <w:pPr>
        <w:tabs>
          <w:tab w:val="left" w:pos="0"/>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3.1.20. Соблюдать требования охраны труда.</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3.1.21. Осуществлять:</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работу в подсистемах КСИ «Аварийность и травматизм», «Объекты энергетики»;</w:t>
      </w:r>
    </w:p>
    <w:p w:rsidR="008F2E38" w:rsidRPr="008F2E38" w:rsidRDefault="008F2E38" w:rsidP="008F2E38">
      <w:pPr>
        <w:spacing w:after="0" w:line="240" w:lineRule="auto"/>
        <w:ind w:right="283" w:firstLine="567"/>
        <w:jc w:val="both"/>
        <w:rPr>
          <w:rFonts w:ascii="Times New Roman" w:eastAsia="Courier New" w:hAnsi="Times New Roman" w:cs="Times New Roman"/>
        </w:rPr>
      </w:pPr>
      <w:r w:rsidRPr="008F2E38">
        <w:rPr>
          <w:rFonts w:ascii="Times New Roman" w:hAnsi="Times New Roman" w:cs="Times New Roman"/>
        </w:rPr>
        <w:t xml:space="preserve">- внесение </w:t>
      </w:r>
      <w:r w:rsidRPr="008F2E38">
        <w:rPr>
          <w:rFonts w:ascii="Times New Roman" w:eastAsia="Courier New" w:hAnsi="Times New Roman" w:cs="Times New Roman"/>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объектов энергетики и потребителей электрической энергии, а также предотвращению таких нарушений в пределах установленной компетенции Отдела;</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подготовку материалов для предъявления исков в суд, арбитражный суд в пределах своей компетенции;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8F2E38" w:rsidRPr="008F2E38" w:rsidRDefault="008F2E38" w:rsidP="008F2E38">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xml:space="preserve">- запрос у территориальных органов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и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участие в расследовании причин несчастных случаев со смертельным исходом, групповых несчастных случаев, связанных с эксплуатацией энергоустановок и сетей;</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lastRenderedPageBreak/>
        <w:t>- 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информирование руководителей предприятий и организаций о необходимости отстранения от работы на электрических и тепловых установках лиц, не прошедших проверку знаний техники безопасности и правил технической эксплуатации установок или нарушающих эти правила;</w:t>
      </w:r>
    </w:p>
    <w:p w:rsidR="008F2E38" w:rsidRPr="008F2E38" w:rsidRDefault="008F2E38" w:rsidP="008F2E38">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разъяснение юридическим и физическим лицам, индивидуальным предпринимателям по вопросам, отнесенным к сфере деятельности Отдела;</w:t>
      </w:r>
    </w:p>
    <w:p w:rsidR="008F2E38" w:rsidRPr="008F2E38" w:rsidRDefault="008F2E38" w:rsidP="008F2E38">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xml:space="preserve">- 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w:t>
      </w:r>
    </w:p>
    <w:p w:rsidR="008F2E38" w:rsidRPr="005037FB" w:rsidRDefault="008F2E38" w:rsidP="005037FB">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деятельность наставника гражданских служащих Отдела.</w:t>
      </w:r>
    </w:p>
    <w:p w:rsidR="008F2E38" w:rsidRPr="005037FB" w:rsidRDefault="008F2E38" w:rsidP="005037FB">
      <w:pPr>
        <w:pStyle w:val="a8"/>
        <w:tabs>
          <w:tab w:val="left" w:pos="567"/>
        </w:tabs>
        <w:ind w:left="0" w:firstLine="567"/>
        <w:rPr>
          <w:rFonts w:ascii="Times New Roman" w:hAnsi="Times New Roman" w:cs="Times New Roman"/>
          <w:color w:val="auto"/>
          <w:sz w:val="22"/>
          <w:szCs w:val="22"/>
        </w:rPr>
      </w:pPr>
      <w:r w:rsidRPr="008F2E38">
        <w:rPr>
          <w:rFonts w:ascii="Times New Roman" w:hAnsi="Times New Roman" w:cs="Times New Roman"/>
          <w:color w:val="auto"/>
          <w:sz w:val="22"/>
          <w:szCs w:val="22"/>
        </w:rPr>
        <w:t>Рабочее место старшего государственного инспектора  Отдела: г. Пенза, ул. Лермонтова, 3.</w:t>
      </w:r>
      <w:bookmarkEnd w:id="0"/>
    </w:p>
    <w:p w:rsidR="005736B8" w:rsidRPr="008F2E38" w:rsidRDefault="005736B8" w:rsidP="008F2E38">
      <w:pPr>
        <w:spacing w:after="0" w:line="240" w:lineRule="auto"/>
        <w:ind w:firstLine="708"/>
        <w:rPr>
          <w:rFonts w:ascii="Times New Roman" w:hAnsi="Times New Roman" w:cs="Times New Roman"/>
          <w:b/>
        </w:rPr>
      </w:pPr>
      <w:r w:rsidRPr="008F2E38">
        <w:rPr>
          <w:rFonts w:ascii="Times New Roman" w:hAnsi="Times New Roman" w:cs="Times New Roman"/>
          <w:b/>
        </w:rPr>
        <w:t>4. Права</w:t>
      </w:r>
    </w:p>
    <w:p w:rsidR="008F2E38" w:rsidRPr="008F2E38" w:rsidRDefault="008F2E38" w:rsidP="008F2E38">
      <w:pPr>
        <w:spacing w:after="0" w:line="240" w:lineRule="auto"/>
        <w:ind w:firstLine="709"/>
        <w:jc w:val="both"/>
        <w:rPr>
          <w:rFonts w:ascii="Times New Roman" w:hAnsi="Times New Roman" w:cs="Times New Roman"/>
        </w:rPr>
      </w:pPr>
      <w:r w:rsidRPr="008F2E38">
        <w:rPr>
          <w:rFonts w:ascii="Times New Roman" w:hAnsi="Times New Roman" w:cs="Times New Roman"/>
        </w:rPr>
        <w:t>4.1.    Старший государственный инспектор  Отдела имеет право:</w:t>
      </w:r>
    </w:p>
    <w:p w:rsidR="008F2E38" w:rsidRPr="008F2E38" w:rsidRDefault="008F2E38" w:rsidP="008F2E38">
      <w:pPr>
        <w:spacing w:after="0" w:line="240" w:lineRule="auto"/>
        <w:ind w:firstLine="709"/>
        <w:jc w:val="both"/>
        <w:rPr>
          <w:rFonts w:ascii="Times New Roman" w:hAnsi="Times New Roman" w:cs="Times New Roman"/>
        </w:rPr>
      </w:pPr>
      <w:r w:rsidRPr="008F2E38">
        <w:rPr>
          <w:rFonts w:ascii="Times New Roman" w:hAnsi="Times New Roman" w:cs="Times New Roman"/>
        </w:rPr>
        <w:t>4.1.1.  В соответствие со статьей 14 Федерального закона от 27 июля 2004 г. № 79-ФЗ «О государственной гражданской службе Российской Федерации»:</w:t>
      </w:r>
    </w:p>
    <w:p w:rsidR="008F2E38" w:rsidRPr="008F2E38" w:rsidRDefault="008F2E38" w:rsidP="008F2E38">
      <w:pPr>
        <w:tabs>
          <w:tab w:val="left" w:pos="1276"/>
        </w:tabs>
        <w:spacing w:after="0" w:line="240" w:lineRule="auto"/>
        <w:ind w:right="40" w:firstLine="709"/>
        <w:jc w:val="both"/>
        <w:rPr>
          <w:rFonts w:ascii="Times New Roman" w:hAnsi="Times New Roman" w:cs="Times New Roman"/>
        </w:rPr>
      </w:pPr>
      <w:r w:rsidRPr="008F2E38">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8F2E38" w:rsidRPr="008F2E38" w:rsidRDefault="008F2E38" w:rsidP="008F2E38">
      <w:pPr>
        <w:tabs>
          <w:tab w:val="left" w:pos="1453"/>
        </w:tabs>
        <w:spacing w:after="0" w:line="240" w:lineRule="auto"/>
        <w:ind w:right="40" w:firstLine="709"/>
        <w:jc w:val="both"/>
        <w:rPr>
          <w:rFonts w:ascii="Times New Roman" w:hAnsi="Times New Roman" w:cs="Times New Roman"/>
        </w:rPr>
      </w:pPr>
      <w:r w:rsidRPr="008F2E38">
        <w:rPr>
          <w:rFonts w:ascii="Times New Roman" w:hAnsi="Times New Roman" w:cs="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8F2E38" w:rsidRPr="008F2E38" w:rsidRDefault="008F2E38" w:rsidP="008F2E38">
      <w:pPr>
        <w:tabs>
          <w:tab w:val="left" w:pos="1448"/>
        </w:tabs>
        <w:spacing w:after="0" w:line="240" w:lineRule="auto"/>
        <w:ind w:right="40" w:firstLine="709"/>
        <w:jc w:val="both"/>
        <w:rPr>
          <w:rFonts w:ascii="Times New Roman" w:hAnsi="Times New Roman" w:cs="Times New Roman"/>
        </w:rPr>
      </w:pPr>
      <w:r w:rsidRPr="008F2E38">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8F2E38" w:rsidRPr="008F2E38" w:rsidRDefault="008F2E38" w:rsidP="008F2E38">
      <w:pPr>
        <w:tabs>
          <w:tab w:val="left" w:pos="1434"/>
        </w:tabs>
        <w:spacing w:after="0" w:line="240" w:lineRule="auto"/>
        <w:ind w:right="40" w:firstLine="709"/>
        <w:jc w:val="both"/>
        <w:rPr>
          <w:rFonts w:ascii="Times New Roman" w:hAnsi="Times New Roman" w:cs="Times New Roman"/>
        </w:rPr>
      </w:pPr>
      <w:r w:rsidRPr="008F2E38">
        <w:rPr>
          <w:rFonts w:ascii="Times New Roman" w:hAnsi="Times New Roman" w:cs="Times New Roman"/>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8F2E38" w:rsidRPr="008F2E38" w:rsidRDefault="008F2E38" w:rsidP="008F2E38">
      <w:pPr>
        <w:tabs>
          <w:tab w:val="left" w:pos="1434"/>
        </w:tabs>
        <w:spacing w:after="0" w:line="240" w:lineRule="auto"/>
        <w:ind w:right="40" w:firstLine="709"/>
        <w:jc w:val="both"/>
        <w:rPr>
          <w:rFonts w:ascii="Times New Roman" w:hAnsi="Times New Roman" w:cs="Times New Roman"/>
        </w:rPr>
      </w:pPr>
      <w:r w:rsidRPr="008F2E38">
        <w:rPr>
          <w:rFonts w:ascii="Times New Roman" w:hAnsi="Times New Roman" w:cs="Times New Roman"/>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F2E38" w:rsidRPr="008F2E38" w:rsidRDefault="008F2E38" w:rsidP="008F2E38">
      <w:pPr>
        <w:tabs>
          <w:tab w:val="left" w:pos="1434"/>
        </w:tabs>
        <w:spacing w:after="0" w:line="240" w:lineRule="auto"/>
        <w:ind w:right="40" w:firstLine="709"/>
        <w:jc w:val="both"/>
        <w:rPr>
          <w:rFonts w:ascii="Times New Roman" w:hAnsi="Times New Roman" w:cs="Times New Roman"/>
        </w:rPr>
      </w:pPr>
      <w:r w:rsidRPr="008F2E38">
        <w:rPr>
          <w:rFonts w:ascii="Times New Roman" w:hAnsi="Times New Roman" w:cs="Times New Roman"/>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8F2E38" w:rsidRPr="008F2E38" w:rsidRDefault="008F2E38" w:rsidP="008F2E38">
      <w:pPr>
        <w:tabs>
          <w:tab w:val="left" w:pos="1472"/>
        </w:tabs>
        <w:spacing w:after="0" w:line="240" w:lineRule="auto"/>
        <w:ind w:right="40" w:firstLine="709"/>
        <w:jc w:val="both"/>
        <w:rPr>
          <w:rFonts w:ascii="Times New Roman" w:hAnsi="Times New Roman" w:cs="Times New Roman"/>
        </w:rPr>
      </w:pPr>
      <w:r w:rsidRPr="008F2E38">
        <w:rPr>
          <w:rFonts w:ascii="Times New Roman" w:hAnsi="Times New Roman" w:cs="Times New Roman"/>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F2E38" w:rsidRPr="008F2E38" w:rsidRDefault="008F2E38" w:rsidP="008F2E38">
      <w:pPr>
        <w:tabs>
          <w:tab w:val="left" w:pos="1472"/>
        </w:tabs>
        <w:spacing w:after="0" w:line="240" w:lineRule="auto"/>
        <w:ind w:firstLine="709"/>
        <w:jc w:val="both"/>
        <w:rPr>
          <w:rFonts w:ascii="Times New Roman" w:hAnsi="Times New Roman" w:cs="Times New Roman"/>
        </w:rPr>
      </w:pPr>
      <w:r w:rsidRPr="008F2E38">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F2E38" w:rsidRPr="008F2E38" w:rsidRDefault="008F2E38" w:rsidP="008F2E38">
      <w:pPr>
        <w:tabs>
          <w:tab w:val="left" w:pos="1472"/>
        </w:tabs>
        <w:spacing w:after="0" w:line="240" w:lineRule="auto"/>
        <w:ind w:firstLine="709"/>
        <w:jc w:val="both"/>
        <w:rPr>
          <w:rFonts w:ascii="Times New Roman" w:hAnsi="Times New Roman" w:cs="Times New Roman"/>
        </w:rPr>
      </w:pPr>
      <w:r w:rsidRPr="008F2E38">
        <w:rPr>
          <w:rFonts w:ascii="Times New Roman" w:hAnsi="Times New Roman" w:cs="Times New Roman"/>
        </w:rPr>
        <w:t>защиту сведений о гражданском служащем;</w:t>
      </w:r>
    </w:p>
    <w:p w:rsidR="008F2E38" w:rsidRPr="008F2E38" w:rsidRDefault="008F2E38" w:rsidP="008F2E38">
      <w:pPr>
        <w:tabs>
          <w:tab w:val="left" w:pos="1472"/>
        </w:tabs>
        <w:spacing w:after="0" w:line="240" w:lineRule="auto"/>
        <w:ind w:firstLine="709"/>
        <w:jc w:val="both"/>
        <w:rPr>
          <w:rFonts w:ascii="Times New Roman" w:hAnsi="Times New Roman" w:cs="Times New Roman"/>
        </w:rPr>
      </w:pPr>
      <w:r w:rsidRPr="008F2E38">
        <w:rPr>
          <w:rFonts w:ascii="Times New Roman" w:hAnsi="Times New Roman" w:cs="Times New Roman"/>
        </w:rPr>
        <w:t>должностной рост на конкурсной основе;</w:t>
      </w:r>
    </w:p>
    <w:p w:rsidR="008F2E38" w:rsidRPr="008F2E38" w:rsidRDefault="008F2E38" w:rsidP="008F2E38">
      <w:pPr>
        <w:tabs>
          <w:tab w:val="left" w:pos="1182"/>
        </w:tabs>
        <w:spacing w:after="0" w:line="240" w:lineRule="auto"/>
        <w:ind w:firstLine="709"/>
        <w:jc w:val="both"/>
        <w:rPr>
          <w:rFonts w:ascii="Times New Roman" w:hAnsi="Times New Roman" w:cs="Times New Roman"/>
        </w:rPr>
      </w:pPr>
      <w:r w:rsidRPr="008F2E38">
        <w:rPr>
          <w:rFonts w:ascii="Times New Roman" w:hAnsi="Times New Roman" w:cs="Times New Roman"/>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8F2E38" w:rsidRPr="008F2E38" w:rsidRDefault="008F2E38" w:rsidP="008F2E38">
      <w:pPr>
        <w:tabs>
          <w:tab w:val="left" w:pos="1182"/>
        </w:tabs>
        <w:spacing w:after="0" w:line="240" w:lineRule="auto"/>
        <w:ind w:firstLine="709"/>
        <w:jc w:val="both"/>
        <w:rPr>
          <w:rFonts w:ascii="Times New Roman" w:hAnsi="Times New Roman" w:cs="Times New Roman"/>
        </w:rPr>
      </w:pPr>
      <w:r w:rsidRPr="008F2E38">
        <w:rPr>
          <w:rFonts w:ascii="Times New Roman" w:hAnsi="Times New Roman" w:cs="Times New Roman"/>
        </w:rPr>
        <w:t>членство в профессиональном союзе;</w:t>
      </w:r>
    </w:p>
    <w:p w:rsidR="008F2E38" w:rsidRPr="008F2E38" w:rsidRDefault="008F2E38" w:rsidP="008F2E38">
      <w:pPr>
        <w:tabs>
          <w:tab w:val="left" w:pos="1268"/>
        </w:tabs>
        <w:spacing w:after="0" w:line="240" w:lineRule="auto"/>
        <w:ind w:right="-58" w:firstLine="709"/>
        <w:jc w:val="both"/>
        <w:rPr>
          <w:rFonts w:ascii="Times New Roman" w:hAnsi="Times New Roman" w:cs="Times New Roman"/>
        </w:rPr>
      </w:pPr>
      <w:r w:rsidRPr="008F2E38">
        <w:rPr>
          <w:rFonts w:ascii="Times New Roman" w:hAnsi="Times New Roman" w:cs="Times New Roman"/>
        </w:rPr>
        <w:t>рассмотрение индивидуальных служебных споров в соответствии с Федеральным законом № 79-ФЗ и другими федеральными законами.</w:t>
      </w:r>
    </w:p>
    <w:p w:rsidR="008F2E38" w:rsidRPr="008F2E38" w:rsidRDefault="008F2E38" w:rsidP="008F2E38">
      <w:pPr>
        <w:tabs>
          <w:tab w:val="left" w:pos="1199"/>
        </w:tabs>
        <w:spacing w:after="0" w:line="240" w:lineRule="auto"/>
        <w:ind w:right="-58" w:firstLine="709"/>
        <w:jc w:val="both"/>
        <w:rPr>
          <w:rFonts w:ascii="Times New Roman" w:hAnsi="Times New Roman" w:cs="Times New Roman"/>
        </w:rPr>
      </w:pPr>
      <w:r w:rsidRPr="008F2E38">
        <w:rPr>
          <w:rFonts w:ascii="Times New Roman" w:hAnsi="Times New Roman" w:cs="Times New Roman"/>
        </w:rPr>
        <w:lastRenderedPageBreak/>
        <w:t>проведение по его заявлению служебной проверки;</w:t>
      </w:r>
    </w:p>
    <w:p w:rsidR="008F2E38" w:rsidRPr="008F2E38" w:rsidRDefault="008F2E38" w:rsidP="008F2E38">
      <w:pPr>
        <w:tabs>
          <w:tab w:val="left" w:pos="1201"/>
        </w:tabs>
        <w:spacing w:after="0" w:line="240" w:lineRule="auto"/>
        <w:ind w:right="-58" w:firstLine="709"/>
        <w:jc w:val="both"/>
        <w:rPr>
          <w:rFonts w:ascii="Times New Roman" w:hAnsi="Times New Roman" w:cs="Times New Roman"/>
        </w:rPr>
      </w:pPr>
      <w:r w:rsidRPr="008F2E38">
        <w:rPr>
          <w:rFonts w:ascii="Times New Roman" w:hAnsi="Times New Roman" w:cs="Times New Roman"/>
        </w:rPr>
        <w:t>защиту своих прав и законных интересов на гражданской службе, включая обжалования в суд их нарушения;</w:t>
      </w:r>
    </w:p>
    <w:p w:rsidR="008F2E38" w:rsidRPr="008F2E38" w:rsidRDefault="008F2E38" w:rsidP="008F2E38">
      <w:pPr>
        <w:tabs>
          <w:tab w:val="left" w:pos="1194"/>
        </w:tabs>
        <w:spacing w:after="0" w:line="240" w:lineRule="auto"/>
        <w:ind w:right="-58" w:firstLine="709"/>
        <w:jc w:val="both"/>
        <w:rPr>
          <w:rFonts w:ascii="Times New Roman" w:hAnsi="Times New Roman" w:cs="Times New Roman"/>
        </w:rPr>
      </w:pPr>
      <w:r w:rsidRPr="008F2E38">
        <w:rPr>
          <w:rFonts w:ascii="Times New Roman" w:hAnsi="Times New Roman" w:cs="Times New Roman"/>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8F2E38" w:rsidRPr="008F2E38" w:rsidRDefault="008F2E38" w:rsidP="008F2E38">
      <w:pPr>
        <w:tabs>
          <w:tab w:val="left" w:pos="1249"/>
        </w:tabs>
        <w:spacing w:after="0" w:line="240" w:lineRule="auto"/>
        <w:ind w:right="-58" w:firstLine="709"/>
        <w:jc w:val="both"/>
        <w:rPr>
          <w:rFonts w:ascii="Times New Roman" w:hAnsi="Times New Roman" w:cs="Times New Roman"/>
        </w:rPr>
      </w:pPr>
      <w:r w:rsidRPr="008F2E38">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8F2E38" w:rsidRPr="008F2E38" w:rsidRDefault="008F2E38" w:rsidP="008F2E38">
      <w:pPr>
        <w:tabs>
          <w:tab w:val="left" w:pos="1249"/>
        </w:tabs>
        <w:spacing w:after="0" w:line="240" w:lineRule="auto"/>
        <w:ind w:right="-58" w:firstLine="709"/>
        <w:jc w:val="both"/>
        <w:rPr>
          <w:rFonts w:ascii="Times New Roman" w:hAnsi="Times New Roman" w:cs="Times New Roman"/>
        </w:rPr>
      </w:pPr>
      <w:r w:rsidRPr="008F2E38">
        <w:rPr>
          <w:rFonts w:ascii="Times New Roman" w:hAnsi="Times New Roman" w:cs="Times New Roman"/>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8F2E38" w:rsidRPr="008F2E38" w:rsidRDefault="008F2E38" w:rsidP="008F2E38">
      <w:pPr>
        <w:tabs>
          <w:tab w:val="left" w:pos="1249"/>
        </w:tabs>
        <w:spacing w:after="0" w:line="240" w:lineRule="auto"/>
        <w:ind w:right="-58" w:firstLine="709"/>
        <w:jc w:val="both"/>
        <w:rPr>
          <w:rFonts w:ascii="Times New Roman" w:hAnsi="Times New Roman" w:cs="Times New Roman"/>
        </w:rPr>
      </w:pPr>
      <w:r w:rsidRPr="008F2E38">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и служебным контрактом.</w:t>
      </w:r>
    </w:p>
    <w:p w:rsidR="008F2E38" w:rsidRPr="008F2E38" w:rsidRDefault="008F2E38" w:rsidP="008F2E38">
      <w:pPr>
        <w:spacing w:after="0" w:line="240" w:lineRule="auto"/>
        <w:ind w:firstLine="708"/>
        <w:rPr>
          <w:rFonts w:ascii="Times New Roman" w:hAnsi="Times New Roman" w:cs="Times New Roman"/>
          <w:b/>
        </w:rPr>
      </w:pPr>
    </w:p>
    <w:p w:rsidR="00A776CD" w:rsidRPr="008F2E38" w:rsidRDefault="00557EAF" w:rsidP="008F2E38">
      <w:pPr>
        <w:spacing w:after="0" w:line="240" w:lineRule="auto"/>
        <w:ind w:firstLine="708"/>
        <w:rPr>
          <w:rFonts w:ascii="Times New Roman" w:hAnsi="Times New Roman" w:cs="Times New Roman"/>
        </w:rPr>
      </w:pPr>
      <w:r w:rsidRPr="008F2E38">
        <w:rPr>
          <w:rFonts w:ascii="Times New Roman" w:hAnsi="Times New Roman" w:cs="Times New Roman"/>
          <w:b/>
          <w:bCs/>
        </w:rPr>
        <w:t>5</w:t>
      </w:r>
      <w:r w:rsidR="00165C39" w:rsidRPr="008F2E38">
        <w:rPr>
          <w:rFonts w:ascii="Times New Roman" w:hAnsi="Times New Roman" w:cs="Times New Roman"/>
          <w:b/>
          <w:bCs/>
        </w:rPr>
        <w:t>. Прием документов осуществляется по адресу</w:t>
      </w:r>
      <w:r w:rsidR="00165C39" w:rsidRPr="008F2E38">
        <w:rPr>
          <w:rFonts w:ascii="Times New Roman" w:hAnsi="Times New Roman" w:cs="Times New Roman"/>
          <w:bCs/>
        </w:rPr>
        <w:t>: </w:t>
      </w:r>
      <w:r w:rsidR="00165C39" w:rsidRPr="008F2E38">
        <w:rPr>
          <w:rFonts w:ascii="Times New Roman" w:hAnsi="Times New Roman" w:cs="Times New Roman"/>
        </w:rPr>
        <w:t>443035 г. Самара,</w:t>
      </w:r>
      <w:r w:rsidR="00912C91" w:rsidRPr="008F2E38">
        <w:rPr>
          <w:rFonts w:ascii="Times New Roman" w:hAnsi="Times New Roman" w:cs="Times New Roman"/>
        </w:rPr>
        <w:t xml:space="preserve"> ул. Нагорная д. 136</w:t>
      </w:r>
      <w:r w:rsidR="00C62BB4" w:rsidRPr="008F2E38">
        <w:rPr>
          <w:rFonts w:ascii="Times New Roman" w:hAnsi="Times New Roman" w:cs="Times New Roman"/>
        </w:rPr>
        <w:t xml:space="preserve">А, </w:t>
      </w:r>
      <w:proofErr w:type="spellStart"/>
      <w:r w:rsidR="00C62BB4" w:rsidRPr="008F2E38">
        <w:rPr>
          <w:rFonts w:ascii="Times New Roman" w:hAnsi="Times New Roman" w:cs="Times New Roman"/>
        </w:rPr>
        <w:t>каб</w:t>
      </w:r>
      <w:proofErr w:type="spellEnd"/>
      <w:r w:rsidR="00C62BB4" w:rsidRPr="008F2E38">
        <w:rPr>
          <w:rFonts w:ascii="Times New Roman" w:hAnsi="Times New Roman" w:cs="Times New Roman"/>
        </w:rPr>
        <w:t>. 325</w:t>
      </w:r>
      <w:r w:rsidR="00843B75" w:rsidRPr="008F2E38">
        <w:rPr>
          <w:rFonts w:ascii="Times New Roman" w:hAnsi="Times New Roman" w:cs="Times New Roman"/>
        </w:rPr>
        <w:t>., ежедневно с 08-00 до 17</w:t>
      </w:r>
      <w:r w:rsidR="00165C39" w:rsidRPr="008F2E38">
        <w:rPr>
          <w:rFonts w:ascii="Times New Roman" w:hAnsi="Times New Roman" w:cs="Times New Roman"/>
        </w:rPr>
        <w:t>-00, в пятницу до 15-45, кроме выходных (суббота и воскресенье) и праздничных дней</w:t>
      </w:r>
      <w:r w:rsidR="00165C39" w:rsidRPr="008F2E38">
        <w:rPr>
          <w:rFonts w:ascii="Times New Roman" w:hAnsi="Times New Roman" w:cs="Times New Roman"/>
          <w:bCs/>
        </w:rPr>
        <w:t>, </w:t>
      </w:r>
      <w:r w:rsidR="00165C39" w:rsidRPr="008F2E38">
        <w:rPr>
          <w:rFonts w:ascii="Times New Roman" w:hAnsi="Times New Roman" w:cs="Times New Roman"/>
        </w:rPr>
        <w:t>телефон для связи (846</w:t>
      </w:r>
      <w:proofErr w:type="gramStart"/>
      <w:r w:rsidR="00912C91" w:rsidRPr="008F2E38">
        <w:rPr>
          <w:rFonts w:ascii="Times New Roman" w:hAnsi="Times New Roman" w:cs="Times New Roman"/>
        </w:rPr>
        <w:t xml:space="preserve"> </w:t>
      </w:r>
      <w:r w:rsidR="00165C39" w:rsidRPr="008F2E38">
        <w:rPr>
          <w:rFonts w:ascii="Times New Roman" w:hAnsi="Times New Roman" w:cs="Times New Roman"/>
        </w:rPr>
        <w:t>)</w:t>
      </w:r>
      <w:proofErr w:type="gramEnd"/>
      <w:r w:rsidR="00165C39" w:rsidRPr="008F2E38">
        <w:rPr>
          <w:rFonts w:ascii="Times New Roman" w:hAnsi="Times New Roman" w:cs="Times New Roman"/>
        </w:rPr>
        <w:t>971-03-08</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6</w:t>
      </w:r>
      <w:r w:rsidR="0087168E" w:rsidRPr="008F2E38">
        <w:rPr>
          <w:rFonts w:ascii="Times New Roman" w:hAnsi="Times New Roman" w:cs="Times New Roman"/>
          <w:b/>
          <w:bCs/>
        </w:rPr>
        <w:t>. Док</w:t>
      </w:r>
      <w:r w:rsidR="00835948" w:rsidRPr="008F2E38">
        <w:rPr>
          <w:rFonts w:ascii="Times New Roman" w:hAnsi="Times New Roman" w:cs="Times New Roman"/>
          <w:b/>
          <w:bCs/>
        </w:rPr>
        <w:t>ументы принимаются в период</w:t>
      </w:r>
      <w:r w:rsidR="00835948" w:rsidRPr="008F2E38">
        <w:rPr>
          <w:rFonts w:ascii="Times New Roman" w:hAnsi="Times New Roman" w:cs="Times New Roman"/>
          <w:bCs/>
        </w:rPr>
        <w:t xml:space="preserve"> с </w:t>
      </w:r>
      <w:r w:rsidR="00AC46F1">
        <w:rPr>
          <w:rFonts w:ascii="Times New Roman" w:hAnsi="Times New Roman" w:cs="Times New Roman"/>
          <w:bCs/>
        </w:rPr>
        <w:t>28.092021-18.10</w:t>
      </w:r>
      <w:r w:rsidR="00D8157D" w:rsidRPr="008F2E38">
        <w:rPr>
          <w:rFonts w:ascii="Times New Roman" w:hAnsi="Times New Roman" w:cs="Times New Roman"/>
          <w:bCs/>
        </w:rPr>
        <w:t>.2021</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7</w:t>
      </w:r>
      <w:r w:rsidR="0087168E" w:rsidRPr="008F2E38">
        <w:rPr>
          <w:rFonts w:ascii="Times New Roman" w:hAnsi="Times New Roman" w:cs="Times New Roman"/>
          <w:b/>
          <w:bCs/>
        </w:rPr>
        <w:t>. Место проведения конкурса:</w:t>
      </w:r>
      <w:r w:rsidR="0087168E" w:rsidRPr="008F2E38">
        <w:rPr>
          <w:rFonts w:ascii="Times New Roman" w:hAnsi="Times New Roman" w:cs="Times New Roman"/>
        </w:rPr>
        <w:t> </w:t>
      </w:r>
      <w:r w:rsidR="00FA2973" w:rsidRPr="008F2E38">
        <w:rPr>
          <w:rFonts w:ascii="Times New Roman" w:hAnsi="Times New Roman" w:cs="Times New Roman"/>
        </w:rPr>
        <w:t>443035 г. Самара, ул. Нагорная д. 136 А, конференц-зал</w:t>
      </w:r>
    </w:p>
    <w:p w:rsidR="00AC0D2F" w:rsidRPr="008F2E38" w:rsidRDefault="00557EAF"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bCs/>
        </w:rPr>
        <w:t>8</w:t>
      </w:r>
      <w:r w:rsidR="0087168E" w:rsidRPr="008F2E38">
        <w:rPr>
          <w:rFonts w:ascii="Times New Roman" w:hAnsi="Times New Roman" w:cs="Times New Roman"/>
          <w:b/>
          <w:bCs/>
        </w:rPr>
        <w:t>.</w:t>
      </w:r>
      <w:r w:rsidR="009400EF" w:rsidRPr="008F2E38">
        <w:rPr>
          <w:rFonts w:ascii="Times New Roman" w:hAnsi="Times New Roman" w:cs="Times New Roman"/>
          <w:b/>
        </w:rPr>
        <w:t xml:space="preserve"> </w:t>
      </w:r>
      <w:r w:rsidR="00AC0D2F" w:rsidRPr="008F2E38">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а) личное заявление;</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rsidRPr="008F2E38">
        <w:rPr>
          <w:rFonts w:ascii="Times New Roman" w:hAnsi="Times New Roman" w:cs="Times New Roman"/>
        </w:rPr>
        <w:lastRenderedPageBreak/>
        <w:t>гражданской службы, анкету по форме, утвержденной Правительством Российской Федерации, с фотографией.</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9</w:t>
      </w:r>
      <w:r w:rsidR="0087168E" w:rsidRPr="008F2E38">
        <w:rPr>
          <w:rFonts w:ascii="Times New Roman" w:hAnsi="Times New Roman" w:cs="Times New Roman"/>
          <w:b/>
          <w:bCs/>
        </w:rPr>
        <w:t>. Предположительно конкурс</w:t>
      </w:r>
      <w:r w:rsidR="0087168E" w:rsidRPr="008F2E38">
        <w:rPr>
          <w:rFonts w:ascii="Times New Roman" w:hAnsi="Times New Roman" w:cs="Times New Roman"/>
          <w:b/>
        </w:rPr>
        <w:t> </w:t>
      </w:r>
      <w:r w:rsidR="00EC429E" w:rsidRPr="008F2E38">
        <w:rPr>
          <w:rFonts w:ascii="Times New Roman" w:hAnsi="Times New Roman" w:cs="Times New Roman"/>
          <w:b/>
        </w:rPr>
        <w:t>будет проводиться</w:t>
      </w:r>
      <w:r w:rsidR="00EC429E" w:rsidRPr="008F2E38">
        <w:rPr>
          <w:rFonts w:ascii="Times New Roman" w:hAnsi="Times New Roman" w:cs="Times New Roman"/>
        </w:rPr>
        <w:t xml:space="preserve"> </w:t>
      </w:r>
      <w:r w:rsidR="00AC46F1">
        <w:rPr>
          <w:rFonts w:ascii="Times New Roman" w:hAnsi="Times New Roman" w:cs="Times New Roman"/>
        </w:rPr>
        <w:t xml:space="preserve"> 2 ноября </w:t>
      </w:r>
      <w:bookmarkStart w:id="1" w:name="_GoBack"/>
      <w:bookmarkEnd w:id="1"/>
      <w:r w:rsidR="005736B8" w:rsidRPr="008F2E38">
        <w:rPr>
          <w:rFonts w:ascii="Times New Roman" w:hAnsi="Times New Roman" w:cs="Times New Roman"/>
          <w:i/>
        </w:rPr>
        <w:t>2021</w:t>
      </w:r>
      <w:r w:rsidR="0087168E" w:rsidRPr="008F2E38">
        <w:rPr>
          <w:rFonts w:ascii="Times New Roman" w:hAnsi="Times New Roman" w:cs="Times New Roman"/>
          <w:i/>
        </w:rPr>
        <w:t xml:space="preserve"> года</w:t>
      </w:r>
      <w:r w:rsidR="0087168E" w:rsidRPr="008F2E38">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8F2E38" w:rsidRDefault="00557EAF"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bCs/>
        </w:rPr>
        <w:t>10</w:t>
      </w:r>
      <w:r w:rsidR="0087168E" w:rsidRPr="008F2E38">
        <w:rPr>
          <w:rFonts w:ascii="Times New Roman" w:hAnsi="Times New Roman" w:cs="Times New Roman"/>
          <w:b/>
          <w:bCs/>
        </w:rPr>
        <w:t>. Условия и порядок проведения конкурса: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8F2E38" w:rsidRDefault="0087168E" w:rsidP="008F2E38">
      <w:pPr>
        <w:spacing w:after="0" w:line="240" w:lineRule="auto"/>
        <w:jc w:val="both"/>
        <w:rPr>
          <w:rFonts w:ascii="Times New Roman" w:hAnsi="Times New Roman" w:cs="Times New Roman"/>
        </w:rPr>
      </w:pPr>
      <w:proofErr w:type="gramStart"/>
      <w:r w:rsidRPr="008F2E38">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8F2E38">
        <w:rPr>
          <w:rFonts w:ascii="Times New Roman" w:hAnsi="Times New Roman" w:cs="Times New Roman"/>
        </w:rPr>
        <w:t>позднее</w:t>
      </w:r>
      <w:proofErr w:type="gramEnd"/>
      <w:r w:rsidRPr="008F2E38">
        <w:rPr>
          <w:rFonts w:ascii="Times New Roman" w:hAnsi="Times New Roman" w:cs="Times New Roman"/>
        </w:rPr>
        <w:t xml:space="preserve"> чем за 15 дней до его начала.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8F2E38" w:rsidRDefault="0087168E" w:rsidP="008F2E38">
      <w:pPr>
        <w:spacing w:after="0" w:line="240" w:lineRule="auto"/>
        <w:jc w:val="both"/>
        <w:rPr>
          <w:rFonts w:ascii="Times New Roman" w:hAnsi="Times New Roman" w:cs="Times New Roman"/>
        </w:rPr>
      </w:pPr>
      <w:proofErr w:type="gramStart"/>
      <w:r w:rsidRPr="008F2E38">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8F2E38">
        <w:rPr>
          <w:rFonts w:ascii="Times New Roman" w:hAnsi="Times New Roman" w:cs="Times New Roman"/>
        </w:rPr>
        <w:t xml:space="preserve"> Метод конкурсных процедур определяется конкурсной комиссией.</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8F2E38">
        <w:rPr>
          <w:rFonts w:ascii="Times New Roman" w:hAnsi="Times New Roman" w:cs="Times New Roman"/>
        </w:rPr>
        <w:t>,</w:t>
      </w:r>
      <w:proofErr w:type="gramEnd"/>
      <w:r w:rsidRPr="008F2E38">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F2E38">
        <w:rPr>
          <w:rFonts w:ascii="Times New Roman" w:hAnsi="Times New Roman" w:cs="Times New Roman"/>
        </w:rPr>
        <w:lastRenderedPageBreak/>
        <w:t>(на главной странице сайта http://gossluzhba.gov.ru в разделе «Образование» // «Тесты для самопроверки»).</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F2E38">
        <w:rPr>
          <w:rFonts w:ascii="Times New Roman" w:hAnsi="Times New Roman" w:cs="Times New Roman"/>
        </w:rPr>
        <w:t>дств св</w:t>
      </w:r>
      <w:proofErr w:type="gramEnd"/>
      <w:r w:rsidRPr="008F2E38">
        <w:rPr>
          <w:rFonts w:ascii="Times New Roman" w:hAnsi="Times New Roman" w:cs="Times New Roman"/>
        </w:rPr>
        <w:t>язи и другие), осуществляются кандидатами за счет собственных средств.</w:t>
      </w:r>
    </w:p>
    <w:p w:rsidR="00BD1DF9"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11</w:t>
      </w:r>
      <w:r w:rsidR="0087168E" w:rsidRPr="008F2E38">
        <w:rPr>
          <w:rFonts w:ascii="Times New Roman" w:hAnsi="Times New Roman" w:cs="Times New Roman"/>
          <w:b/>
          <w:bCs/>
        </w:rPr>
        <w:t>.</w:t>
      </w:r>
      <w:r w:rsidR="0087168E" w:rsidRPr="008F2E38">
        <w:rPr>
          <w:rFonts w:ascii="Times New Roman" w:hAnsi="Times New Roman" w:cs="Times New Roman"/>
          <w:b/>
        </w:rPr>
        <w:t> Условия прохождения гражданской службы:</w:t>
      </w:r>
      <w:r w:rsidR="0087168E" w:rsidRPr="008F2E38">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8F2E38">
        <w:rPr>
          <w:rFonts w:ascii="Times New Roman" w:hAnsi="Times New Roman" w:cs="Times New Roman"/>
        </w:rPr>
        <w:t xml:space="preserve">    </w:t>
      </w:r>
    </w:p>
    <w:p w:rsidR="00E3663B" w:rsidRPr="008F2E38" w:rsidRDefault="00E3663B" w:rsidP="008F2E38">
      <w:pPr>
        <w:spacing w:after="0" w:line="240" w:lineRule="auto"/>
        <w:jc w:val="both"/>
        <w:rPr>
          <w:rFonts w:ascii="Times New Roman" w:hAnsi="Times New Roman" w:cs="Times New Roman"/>
        </w:rPr>
      </w:pPr>
    </w:p>
    <w:p w:rsidR="00D56885" w:rsidRPr="008F2E38" w:rsidRDefault="008F2E38"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Руководитель управления </w:t>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t>И.В. Панфилова</w:t>
      </w:r>
    </w:p>
    <w:sectPr w:rsidR="00D56885" w:rsidRPr="008F2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77AC6"/>
    <w:multiLevelType w:val="hybridMultilevel"/>
    <w:tmpl w:val="DC100DAC"/>
    <w:lvl w:ilvl="0" w:tplc="10A044A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98587B"/>
    <w:multiLevelType w:val="multilevel"/>
    <w:tmpl w:val="4BC40154"/>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6A6D2C20"/>
    <w:multiLevelType w:val="hybridMultilevel"/>
    <w:tmpl w:val="28C45D14"/>
    <w:lvl w:ilvl="0" w:tplc="04190011">
      <w:start w:val="1"/>
      <w:numFmt w:val="decimal"/>
      <w:lvlText w:val="%1)"/>
      <w:lvlJc w:val="left"/>
      <w:pPr>
        <w:ind w:left="2913"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5"/>
  </w:num>
  <w:num w:numId="2">
    <w:abstractNumId w:val="1"/>
  </w:num>
  <w:num w:numId="3">
    <w:abstractNumId w:val="3"/>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06A8"/>
    <w:rsid w:val="001A7683"/>
    <w:rsid w:val="001B7C98"/>
    <w:rsid w:val="001F5ACA"/>
    <w:rsid w:val="00201EDC"/>
    <w:rsid w:val="002367A4"/>
    <w:rsid w:val="0025535B"/>
    <w:rsid w:val="002555E7"/>
    <w:rsid w:val="002668E7"/>
    <w:rsid w:val="002E280E"/>
    <w:rsid w:val="002E4EB5"/>
    <w:rsid w:val="00301728"/>
    <w:rsid w:val="003476F0"/>
    <w:rsid w:val="003B6AA5"/>
    <w:rsid w:val="00443B27"/>
    <w:rsid w:val="00456D8E"/>
    <w:rsid w:val="004806F2"/>
    <w:rsid w:val="004C3290"/>
    <w:rsid w:val="004C6CD2"/>
    <w:rsid w:val="004F3971"/>
    <w:rsid w:val="005037FB"/>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E7A5E"/>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2E38"/>
    <w:rsid w:val="008F7F23"/>
    <w:rsid w:val="009079C2"/>
    <w:rsid w:val="00912C91"/>
    <w:rsid w:val="00920052"/>
    <w:rsid w:val="009400EF"/>
    <w:rsid w:val="00966984"/>
    <w:rsid w:val="00992F04"/>
    <w:rsid w:val="009D372A"/>
    <w:rsid w:val="009E6CBB"/>
    <w:rsid w:val="009F0149"/>
    <w:rsid w:val="00A111EF"/>
    <w:rsid w:val="00A30C5B"/>
    <w:rsid w:val="00A776CD"/>
    <w:rsid w:val="00AC0D2F"/>
    <w:rsid w:val="00AC46F1"/>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63638"/>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5505</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14</cp:revision>
  <cp:lastPrinted>2021-04-01T07:50:00Z</cp:lastPrinted>
  <dcterms:created xsi:type="dcterms:W3CDTF">2021-04-01T07:51:00Z</dcterms:created>
  <dcterms:modified xsi:type="dcterms:W3CDTF">2021-09-28T12:04:00Z</dcterms:modified>
</cp:coreProperties>
</file>