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на замещение вакантной должности</w:t>
      </w:r>
      <w:r w:rsidRPr="00190A4B">
        <w:rPr>
          <w:rFonts w:ascii="Times New Roman" w:hAnsi="Times New Roman" w:cs="Times New Roman"/>
          <w:b/>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001F5ACA" w:rsidRPr="004C6CD2">
        <w:rPr>
          <w:rFonts w:ascii="Times New Roman" w:hAnsi="Times New Roman" w:cs="Times New Roman"/>
          <w:b/>
          <w:iCs/>
        </w:rPr>
        <w:t xml:space="preserve"> </w:t>
      </w:r>
    </w:p>
    <w:p w:rsidR="001F5ACA" w:rsidRPr="004C6CD2" w:rsidRDefault="00B06BEE" w:rsidP="009E6CBB">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Отдела правовой работы                                                                                </w:t>
      </w:r>
      <w:r w:rsidR="001F5ACA" w:rsidRPr="004C6CD2">
        <w:rPr>
          <w:rFonts w:ascii="Times New Roman" w:hAnsi="Times New Roman" w:cs="Times New Roman"/>
          <w:b/>
          <w:iCs/>
        </w:rPr>
        <w:t xml:space="preserve">- 1 вакансия </w:t>
      </w:r>
    </w:p>
    <w:p w:rsidR="009E6CBB" w:rsidRDefault="009E6CBB" w:rsidP="009E6CBB">
      <w:pPr>
        <w:spacing w:after="0" w:line="240" w:lineRule="auto"/>
        <w:ind w:firstLine="708"/>
        <w:jc w:val="both"/>
        <w:rPr>
          <w:rFonts w:ascii="Times New Roman" w:hAnsi="Times New Roman" w:cs="Times New Roman"/>
          <w:iCs/>
        </w:rPr>
      </w:pPr>
      <w:r w:rsidRPr="009E6CBB">
        <w:rPr>
          <w:rFonts w:ascii="Times New Roman" w:hAnsi="Times New Roman" w:cs="Times New Roman"/>
          <w:iCs/>
        </w:rPr>
        <w:t xml:space="preserve"> </w:t>
      </w: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B06BEE">
        <w:rPr>
          <w:rFonts w:ascii="Times New Roman" w:hAnsi="Times New Roman" w:cs="Times New Roman"/>
          <w:b/>
          <w:iCs/>
        </w:rPr>
        <w:t xml:space="preserve">ведущего специалиста-эксперта </w:t>
      </w:r>
      <w:r w:rsidR="00745F00" w:rsidRPr="004C6CD2">
        <w:rPr>
          <w:rFonts w:ascii="Times New Roman" w:hAnsi="Times New Roman" w:cs="Times New Roman"/>
          <w:b/>
          <w:iCs/>
        </w:rPr>
        <w:t>Отдела: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2.1. Гражданство Российской Федерации.</w:t>
      </w:r>
    </w:p>
    <w:p w:rsidR="0053027B" w:rsidRDefault="0053027B" w:rsidP="00EC056C">
      <w:pPr>
        <w:spacing w:after="0" w:line="240" w:lineRule="auto"/>
        <w:jc w:val="both"/>
        <w:rPr>
          <w:rFonts w:ascii="Times New Roman" w:hAnsi="Times New Roman" w:cs="Times New Roman"/>
        </w:rPr>
      </w:pPr>
      <w:r>
        <w:rPr>
          <w:rFonts w:ascii="Times New Roman" w:hAnsi="Times New Roman" w:cs="Times New Roman"/>
        </w:rPr>
        <w:t>2.2.</w:t>
      </w:r>
      <w:r w:rsidRPr="0053027B">
        <w:t xml:space="preserve"> </w:t>
      </w:r>
      <w:r w:rsidR="00095322" w:rsidRPr="00095322">
        <w:rPr>
          <w:rFonts w:ascii="Times New Roman" w:hAnsi="Times New Roman" w:cs="Times New Roman"/>
        </w:rPr>
        <w:t xml:space="preserve">Гражданский служащий, замещающий должность </w:t>
      </w:r>
      <w:r w:rsidR="007C6983">
        <w:rPr>
          <w:rFonts w:ascii="Times New Roman" w:hAnsi="Times New Roman" w:cs="Times New Roman"/>
          <w:iCs/>
        </w:rPr>
        <w:t xml:space="preserve"> </w:t>
      </w:r>
      <w:r w:rsidR="00843B75">
        <w:rPr>
          <w:rFonts w:ascii="Times New Roman" w:hAnsi="Times New Roman" w:cs="Times New Roman"/>
        </w:rPr>
        <w:t>О</w:t>
      </w:r>
      <w:r w:rsidR="00095322" w:rsidRPr="00095322">
        <w:rPr>
          <w:rFonts w:ascii="Times New Roman" w:hAnsi="Times New Roman" w:cs="Times New Roman"/>
        </w:rPr>
        <w:t xml:space="preserve">тдела, должен иметь высшее образование не ниже уровня </w:t>
      </w:r>
      <w:proofErr w:type="spellStart"/>
      <w:r w:rsidR="00095322" w:rsidRPr="00095322">
        <w:rPr>
          <w:rFonts w:ascii="Times New Roman" w:hAnsi="Times New Roman" w:cs="Times New Roman"/>
        </w:rPr>
        <w:t>бакалавриат</w:t>
      </w:r>
      <w:proofErr w:type="spellEnd"/>
      <w:r w:rsidR="00095322" w:rsidRPr="00095322">
        <w:rPr>
          <w:rFonts w:ascii="Times New Roman" w:hAnsi="Times New Roman" w:cs="Times New Roman"/>
        </w:rPr>
        <w:t>.</w:t>
      </w:r>
    </w:p>
    <w:p w:rsidR="00D95779" w:rsidRPr="00D95779" w:rsidRDefault="00D95779" w:rsidP="00D95779">
      <w:pPr>
        <w:spacing w:after="0" w:line="240" w:lineRule="auto"/>
        <w:jc w:val="both"/>
        <w:rPr>
          <w:rFonts w:ascii="Times New Roman" w:hAnsi="Times New Roman" w:cs="Times New Roman"/>
          <w:sz w:val="26"/>
          <w:szCs w:val="26"/>
        </w:rPr>
      </w:pPr>
      <w:r>
        <w:rPr>
          <w:rFonts w:ascii="Times New Roman" w:hAnsi="Times New Roman" w:cs="Times New Roman"/>
        </w:rPr>
        <w:t>2.3</w:t>
      </w:r>
      <w:r w:rsidRPr="00D95779">
        <w:rPr>
          <w:rFonts w:ascii="Times New Roman" w:hAnsi="Times New Roman" w:cs="Times New Roman"/>
        </w:rPr>
        <w:t xml:space="preserve"> Рекомендовано группы специальностей, направлений подготовки:</w:t>
      </w:r>
      <w:r w:rsidRPr="00D95779">
        <w:rPr>
          <w:rFonts w:ascii="Times New Roman" w:eastAsia="Calibri" w:hAnsi="Times New Roman" w:cs="Times New Roman"/>
        </w:rPr>
        <w:t xml:space="preserve"> «Юриспруденция»,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r w:rsidRPr="00D30B89">
        <w:rPr>
          <w:rFonts w:ascii="Times New Roman" w:eastAsia="Calibri" w:hAnsi="Times New Roman" w:cs="Times New Roman"/>
          <w:sz w:val="26"/>
          <w:szCs w:val="26"/>
        </w:rPr>
        <w:t>.</w:t>
      </w:r>
    </w:p>
    <w:p w:rsidR="0087168E" w:rsidRPr="00190A4B" w:rsidRDefault="00D95779" w:rsidP="009E6CBB">
      <w:pPr>
        <w:spacing w:after="0" w:line="240" w:lineRule="auto"/>
        <w:jc w:val="both"/>
        <w:rPr>
          <w:rFonts w:ascii="Times New Roman" w:hAnsi="Times New Roman" w:cs="Times New Roman"/>
        </w:rPr>
      </w:pPr>
      <w:r>
        <w:rPr>
          <w:rFonts w:ascii="Times New Roman" w:hAnsi="Times New Roman" w:cs="Times New Roman"/>
        </w:rPr>
        <w:t>2.4</w:t>
      </w:r>
      <w:r w:rsidR="0087168E" w:rsidRPr="00190A4B">
        <w:rPr>
          <w:rFonts w:ascii="Times New Roman" w:hAnsi="Times New Roman" w:cs="Times New Roman"/>
        </w:rPr>
        <w:t xml:space="preserve">. </w:t>
      </w:r>
      <w:r w:rsidR="0053027B" w:rsidRPr="0053027B">
        <w:rPr>
          <w:rFonts w:ascii="Times New Roman" w:hAnsi="Times New Roman" w:cs="Times New Roman"/>
        </w:rPr>
        <w:t>Без предъявления требований к стажу гражданской слу</w:t>
      </w:r>
      <w:r w:rsidR="00E53979">
        <w:rPr>
          <w:rFonts w:ascii="Times New Roman" w:hAnsi="Times New Roman" w:cs="Times New Roman"/>
        </w:rPr>
        <w:t>жбы или работы по специальности.</w:t>
      </w:r>
      <w:r w:rsidR="0053027B" w:rsidRPr="0053027B">
        <w:rPr>
          <w:rFonts w:ascii="Times New Roman" w:hAnsi="Times New Roman" w:cs="Times New Roman"/>
        </w:rPr>
        <w:t xml:space="preserve"> </w:t>
      </w:r>
    </w:p>
    <w:p w:rsidR="00095322" w:rsidRDefault="00D95779" w:rsidP="00EC056C">
      <w:pPr>
        <w:spacing w:after="0" w:line="240" w:lineRule="auto"/>
        <w:jc w:val="both"/>
        <w:rPr>
          <w:rFonts w:ascii="Times New Roman" w:hAnsi="Times New Roman" w:cs="Times New Roman"/>
        </w:rPr>
      </w:pPr>
      <w:r>
        <w:rPr>
          <w:rFonts w:ascii="Times New Roman" w:hAnsi="Times New Roman" w:cs="Times New Roman"/>
        </w:rPr>
        <w:t>2.5</w:t>
      </w:r>
      <w:r w:rsidR="0087168E" w:rsidRPr="00190A4B">
        <w:rPr>
          <w:rFonts w:ascii="Times New Roman" w:hAnsi="Times New Roman" w:cs="Times New Roman"/>
        </w:rPr>
        <w:t xml:space="preserve">. </w:t>
      </w:r>
      <w:r w:rsidR="0087168E" w:rsidRPr="004C6CD2">
        <w:rPr>
          <w:rFonts w:ascii="Times New Roman" w:hAnsi="Times New Roman" w:cs="Times New Roman"/>
          <w:i/>
        </w:rPr>
        <w:t>Знания</w:t>
      </w:r>
      <w:r w:rsidR="004C6CD2" w:rsidRPr="004C6CD2">
        <w:rPr>
          <w:rFonts w:ascii="Times New Roman" w:hAnsi="Times New Roman" w:cs="Times New Roman"/>
          <w:i/>
        </w:rPr>
        <w:t xml:space="preserve"> базовые</w:t>
      </w:r>
      <w:r w:rsidR="0087168E" w:rsidRPr="004C6CD2">
        <w:rPr>
          <w:rFonts w:ascii="Times New Roman" w:hAnsi="Times New Roman" w:cs="Times New Roman"/>
          <w:i/>
        </w:rPr>
        <w:t>:</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знание государственного языка Российской Федерации (русского языка);</w:t>
      </w:r>
    </w:p>
    <w:p w:rsidR="00A111EF" w:rsidRP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Default="00A111EF" w:rsidP="00A111EF">
      <w:pPr>
        <w:spacing w:after="0" w:line="240" w:lineRule="auto"/>
        <w:jc w:val="both"/>
        <w:rPr>
          <w:rFonts w:ascii="Times New Roman" w:hAnsi="Times New Roman" w:cs="Times New Roman"/>
        </w:rPr>
      </w:pPr>
      <w:r w:rsidRPr="00A111EF">
        <w:rPr>
          <w:rFonts w:ascii="Times New Roman" w:hAnsi="Times New Roman" w:cs="Times New Roman"/>
        </w:rPr>
        <w:t xml:space="preserve"> знания в области информационно-коммуникационных технологий.</w:t>
      </w:r>
    </w:p>
    <w:p w:rsidR="00F1071E" w:rsidRDefault="00D95779" w:rsidP="00A111EF">
      <w:pPr>
        <w:spacing w:after="0" w:line="240" w:lineRule="auto"/>
        <w:jc w:val="both"/>
        <w:rPr>
          <w:rFonts w:ascii="Times New Roman" w:hAnsi="Times New Roman" w:cs="Times New Roman"/>
        </w:rPr>
      </w:pPr>
      <w:r>
        <w:rPr>
          <w:rFonts w:ascii="Times New Roman" w:hAnsi="Times New Roman" w:cs="Times New Roman"/>
        </w:rPr>
        <w:t>2.6</w:t>
      </w:r>
      <w:r w:rsidR="0087168E" w:rsidRPr="00190A4B">
        <w:rPr>
          <w:rFonts w:ascii="Times New Roman" w:hAnsi="Times New Roman" w:cs="Times New Roman"/>
        </w:rPr>
        <w:t xml:space="preserve">. </w:t>
      </w:r>
      <w:r w:rsidR="0087168E" w:rsidRPr="004C6CD2">
        <w:rPr>
          <w:rFonts w:ascii="Times New Roman" w:hAnsi="Times New Roman" w:cs="Times New Roman"/>
          <w:i/>
        </w:rPr>
        <w:t>Профессиональные зна</w:t>
      </w:r>
      <w:r w:rsidR="00F1071E" w:rsidRPr="004C6CD2">
        <w:rPr>
          <w:rFonts w:ascii="Times New Roman" w:hAnsi="Times New Roman" w:cs="Times New Roman"/>
          <w:i/>
        </w:rPr>
        <w:t>ния</w:t>
      </w:r>
      <w:r w:rsidR="00F1071E">
        <w:rPr>
          <w:rFonts w:ascii="Times New Roman" w:hAnsi="Times New Roman" w:cs="Times New Roman"/>
        </w:rPr>
        <w:t xml:space="preserve"> в области законодательства:</w:t>
      </w:r>
    </w:p>
    <w:p w:rsidR="00B06BEE" w:rsidRPr="00B06BEE" w:rsidRDefault="00B06BEE" w:rsidP="00B06BEE">
      <w:pPr>
        <w:spacing w:after="0" w:line="240" w:lineRule="auto"/>
        <w:ind w:firstLine="567"/>
        <w:jc w:val="both"/>
        <w:rPr>
          <w:rFonts w:ascii="Times New Roman" w:hAnsi="Times New Roman"/>
          <w:color w:val="000000"/>
        </w:rPr>
      </w:pPr>
      <w:r w:rsidRPr="00B06BEE">
        <w:rPr>
          <w:rFonts w:ascii="Times New Roman" w:hAnsi="Times New Roman"/>
          <w:color w:val="000000"/>
        </w:rPr>
        <w:t>1) Конституция Российской Федерации (принята всенародным голосованием 12.12.1993);</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2) Гражданский процессуальный кодекс Российской Федерации от 14 ноября 2002 г. № 138-ФЗ (Ст. 23, 24, 25, 26);</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3) Арбитражный процессуальный кодекс Российской Федерации от 24 июля 2002 г. № 95-ФЗ (Глава 23, 24);</w:t>
      </w:r>
    </w:p>
    <w:p w:rsidR="00B06BEE" w:rsidRPr="00B06BEE" w:rsidRDefault="00B06BEE" w:rsidP="00B06BEE">
      <w:pPr>
        <w:shd w:val="clear" w:color="auto" w:fill="FFFFFF"/>
        <w:spacing w:after="0" w:line="240" w:lineRule="auto"/>
        <w:ind w:firstLine="567"/>
        <w:jc w:val="both"/>
        <w:rPr>
          <w:rFonts w:ascii="Times New Roman" w:hAnsi="Times New Roman"/>
          <w:color w:val="000000"/>
          <w:shd w:val="clear" w:color="auto" w:fill="F5F5F5"/>
        </w:rPr>
      </w:pPr>
      <w:r w:rsidRPr="00B06BEE">
        <w:rPr>
          <w:rFonts w:ascii="Times New Roman" w:hAnsi="Times New Roman"/>
          <w:color w:val="000000"/>
        </w:rPr>
        <w:t xml:space="preserve">4) Гражданский кодекс Российской Федерации (часть первая) от 30.11.1994 </w:t>
      </w:r>
      <w:r w:rsidRPr="00B06BEE">
        <w:rPr>
          <w:rFonts w:ascii="Times New Roman" w:hAnsi="Times New Roman"/>
        </w:rPr>
        <w:t>N</w:t>
      </w:r>
      <w:r w:rsidRPr="00B06BEE">
        <w:rPr>
          <w:rFonts w:ascii="Times New Roman" w:hAnsi="Times New Roman"/>
          <w:color w:val="000000"/>
        </w:rPr>
        <w:t xml:space="preserve"> 51-ФЗ;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color w:val="000000"/>
        </w:rPr>
        <w:t>5) Гражданский кодекс Российской Федерации (часть вторая) от 26.01.1996 №14-ФЗ;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color w:val="000000"/>
        </w:rPr>
        <w:t xml:space="preserve">6) Гражданский кодекс Российской Федерации (часть третья) от 26.11.2001 </w:t>
      </w:r>
      <w:r w:rsidRPr="00B06BEE">
        <w:rPr>
          <w:rFonts w:ascii="Times New Roman" w:hAnsi="Times New Roman"/>
        </w:rPr>
        <w:t>N 146-ФЗ;</w:t>
      </w:r>
    </w:p>
    <w:p w:rsidR="00B06BEE" w:rsidRPr="00B06BEE" w:rsidRDefault="00B06BEE" w:rsidP="00B06BEE">
      <w:pPr>
        <w:shd w:val="clear" w:color="auto" w:fill="FFFFFF"/>
        <w:spacing w:after="0" w:line="240" w:lineRule="auto"/>
        <w:ind w:firstLine="567"/>
        <w:jc w:val="both"/>
        <w:rPr>
          <w:rFonts w:ascii="Times New Roman" w:hAnsi="Times New Roman"/>
        </w:rPr>
      </w:pPr>
      <w:r w:rsidRPr="00B06BEE">
        <w:rPr>
          <w:rFonts w:ascii="Times New Roman" w:hAnsi="Times New Roman"/>
        </w:rPr>
        <w:t xml:space="preserve">7) </w:t>
      </w:r>
      <w:r w:rsidRPr="00B06BEE">
        <w:rPr>
          <w:rFonts w:ascii="Times New Roman" w:hAnsi="Times New Roman"/>
          <w:color w:val="000000"/>
        </w:rPr>
        <w:t xml:space="preserve">Гражданский кодекс Российской Федерации (часть четвертая) от 18.12.2006 </w:t>
      </w:r>
      <w:r w:rsidRPr="00B06BEE">
        <w:rPr>
          <w:rFonts w:ascii="Times New Roman" w:hAnsi="Times New Roman"/>
        </w:rPr>
        <w:t>N 230-ФЗ;</w:t>
      </w:r>
    </w:p>
    <w:p w:rsidR="00B06BEE" w:rsidRPr="00B06BEE" w:rsidRDefault="00B06BEE" w:rsidP="00B06BEE">
      <w:pPr>
        <w:shd w:val="clear" w:color="auto" w:fill="FFFFFF"/>
        <w:spacing w:after="0" w:line="240" w:lineRule="auto"/>
        <w:ind w:firstLine="567"/>
        <w:jc w:val="both"/>
        <w:rPr>
          <w:rFonts w:ascii="Times New Roman" w:hAnsi="Times New Roman"/>
          <w:color w:val="000000"/>
        </w:rPr>
      </w:pPr>
      <w:r w:rsidRPr="00B06BEE">
        <w:rPr>
          <w:rFonts w:ascii="Times New Roman" w:hAnsi="Times New Roman"/>
        </w:rPr>
        <w:t>8) Кодекс административного судопроизводства Российской Федерации от 08.03.2015 N21-ФЗ;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9) Трудовой кодекс Российской Федерации от 30 декабря 2001 г. N 197-ФЗ;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10) Кодекс Российской Федерации об административных правонарушениях от 30.12.2001 N 195-ФЗ;</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11) Закон Российской Федерации от 27 апреля 1993 г. N 4866-1 «Об обжаловании в суд действий и решений, нарушающих права и свободы граждан»;</w:t>
      </w:r>
    </w:p>
    <w:p w:rsidR="00B06BEE" w:rsidRPr="00B06BEE" w:rsidRDefault="00B06BEE" w:rsidP="00B06BEE">
      <w:pPr>
        <w:pStyle w:val="1"/>
        <w:spacing w:line="240" w:lineRule="auto"/>
        <w:ind w:firstLine="567"/>
        <w:jc w:val="both"/>
        <w:rPr>
          <w:b w:val="0"/>
          <w:i w:val="0"/>
          <w:szCs w:val="22"/>
        </w:rPr>
      </w:pPr>
      <w:r w:rsidRPr="00B06BEE">
        <w:rPr>
          <w:b w:val="0"/>
          <w:i w:val="0"/>
          <w:szCs w:val="22"/>
        </w:rPr>
        <w:t>12)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E" w:rsidRPr="00B06BEE" w:rsidRDefault="00B06BEE" w:rsidP="00B06BEE">
      <w:pPr>
        <w:spacing w:after="0" w:line="240" w:lineRule="auto"/>
        <w:ind w:firstLine="567"/>
        <w:jc w:val="both"/>
        <w:rPr>
          <w:rFonts w:ascii="Times New Roman" w:hAnsi="Times New Roman"/>
        </w:rPr>
      </w:pPr>
      <w:r w:rsidRPr="00B06BEE">
        <w:rPr>
          <w:rFonts w:ascii="Times New Roman" w:hAnsi="Times New Roman"/>
        </w:rPr>
        <w:t>13) Федеральный закон от 02.05.2006 N 59-ФЗ «О порядке рассмотрения обращений граждан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14) Федеральный закон от 3 июля 2009 г. N 172-ФЗ «Об антикоррупционной экспертизе нормативных правовых актов и проектов нормативных правовых актов»;</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15) Постановление Правительства Российской Федерации от 14 апреля 2000 г. № 347 «О совершенствовании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lastRenderedPageBreak/>
        <w:t>16) Постановление Правительства РФ от 30 апреля 2009 г. № 389 «О мерах по совершенствованию законопроектной деятельности Правительства Российской Федерации» (вместе с «Положением о законопроектной деятельности Правительства Российской Федерации»);</w:t>
      </w:r>
    </w:p>
    <w:p w:rsidR="00B06BEE" w:rsidRPr="00B06BEE" w:rsidRDefault="00B06BEE" w:rsidP="00B06BEE">
      <w:pPr>
        <w:pStyle w:val="a8"/>
        <w:tabs>
          <w:tab w:val="left" w:pos="567"/>
          <w:tab w:val="left" w:pos="1134"/>
        </w:tabs>
        <w:ind w:left="0" w:firstLine="567"/>
        <w:rPr>
          <w:rFonts w:ascii="Times New Roman" w:hAnsi="Times New Roman"/>
          <w:sz w:val="22"/>
          <w:szCs w:val="22"/>
        </w:rPr>
      </w:pPr>
      <w:r w:rsidRPr="00B06BEE">
        <w:rPr>
          <w:rFonts w:ascii="Times New Roman" w:hAnsi="Times New Roman"/>
          <w:sz w:val="22"/>
          <w:szCs w:val="22"/>
        </w:rPr>
        <w:t>17) Федеральный закон «О прокуратуре Российской Федерации» от 17.01.1992 N 2202-1-ФЗ.</w:t>
      </w:r>
    </w:p>
    <w:p w:rsidR="00B06BEE" w:rsidRPr="00B06BEE" w:rsidRDefault="00B06BEE" w:rsidP="00B06BEE">
      <w:pPr>
        <w:pStyle w:val="1"/>
        <w:pBdr>
          <w:bottom w:val="single" w:sz="6" w:space="0" w:color="FFFFFF"/>
        </w:pBdr>
        <w:shd w:val="clear" w:color="auto" w:fill="FFFFFF"/>
        <w:spacing w:line="240" w:lineRule="auto"/>
        <w:ind w:firstLine="567"/>
        <w:jc w:val="both"/>
        <w:rPr>
          <w:b w:val="0"/>
          <w:i w:val="0"/>
          <w:color w:val="000000"/>
          <w:szCs w:val="22"/>
        </w:rPr>
      </w:pPr>
      <w:r w:rsidRPr="00B06BEE">
        <w:rPr>
          <w:b w:val="0"/>
          <w:i w:val="0"/>
          <w:color w:val="000000"/>
          <w:szCs w:val="22"/>
        </w:rPr>
        <w:t xml:space="preserve">18) Федеральный закон "О государственной гражданской службе Российской Федерации" от 27.07.2004 N 79-ФЗ. </w:t>
      </w:r>
    </w:p>
    <w:p w:rsidR="0087168E" w:rsidRPr="004C6CD2" w:rsidRDefault="00FA47FB" w:rsidP="009E6CBB">
      <w:pPr>
        <w:spacing w:after="0" w:line="240" w:lineRule="auto"/>
        <w:ind w:firstLine="708"/>
        <w:jc w:val="both"/>
        <w:rPr>
          <w:rFonts w:ascii="Times New Roman" w:hAnsi="Times New Roman" w:cs="Times New Roman"/>
          <w:b/>
        </w:rPr>
      </w:pPr>
      <w:r w:rsidRPr="004C6CD2">
        <w:rPr>
          <w:rFonts w:ascii="Times New Roman" w:hAnsi="Times New Roman" w:cs="Times New Roman"/>
          <w:b/>
        </w:rPr>
        <w:t>3</w:t>
      </w:r>
      <w:r w:rsidR="0087168E" w:rsidRPr="004C6CD2">
        <w:rPr>
          <w:rFonts w:ascii="Times New Roman" w:hAnsi="Times New Roman" w:cs="Times New Roman"/>
          <w:b/>
        </w:rPr>
        <w:t>. Должностные обязанности:</w:t>
      </w:r>
    </w:p>
    <w:p w:rsidR="0053027B"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3027B" w:rsidRPr="0053027B">
        <w:rPr>
          <w:rFonts w:ascii="Times New Roman" w:hAnsi="Times New Roman" w:cs="Times New Roman"/>
          <w:color w:val="1E2120"/>
        </w:rPr>
        <w:t>Отдела обязан:</w:t>
      </w:r>
    </w:p>
    <w:p w:rsidR="00B06BEE" w:rsidRPr="00B06BEE" w:rsidRDefault="00B06BEE" w:rsidP="00B06BEE">
      <w:pPr>
        <w:pStyle w:val="ConsPlusNonformat"/>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3.1.1. </w:t>
      </w:r>
      <w:proofErr w:type="gramStart"/>
      <w:r w:rsidRPr="00B06BEE">
        <w:rPr>
          <w:rFonts w:ascii="Times New Roman" w:hAnsi="Times New Roman" w:cs="Times New Roman"/>
          <w:sz w:val="24"/>
          <w:szCs w:val="24"/>
        </w:rPr>
        <w:t>В соответствии со статьей 15 Федерального закона от 27  июля  2004 г. N 79-ФЗ «О государственной гражданской службе Российской  Федерации»  (Собрание  законодательства  Российской  Федерации:</w:t>
      </w:r>
      <w:proofErr w:type="gramEnd"/>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w:t>
      </w:r>
      <w:hyperlink r:id="rId6" w:history="1">
        <w:r w:rsidRPr="00B06BEE">
          <w:rPr>
            <w:rFonts w:ascii="Times New Roman" w:hAnsi="Times New Roman" w:cs="Times New Roman"/>
            <w:sz w:val="24"/>
            <w:szCs w:val="24"/>
          </w:rPr>
          <w:t>Конституцию</w:t>
        </w:r>
      </w:hyperlink>
      <w:r w:rsidRPr="00B06BEE">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должностные обязанности в соответствии с должностным регламентом;</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соблюдать при исполнении должностных обязанностей права и законные интересы граждан и организаций;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служебный распорядок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поддерживать уровень квалификации, необходимый для надлежащего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беречь государственное имущество, в том числе предоставленное ему для исполнения должностных обязанностей;</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соблюдать ограничения, выполнять обязательства и требования к служебному поведению, не нарушать запреты, которые установлены Федеральным </w:t>
      </w:r>
      <w:hyperlink r:id="rId7" w:history="1">
        <w:r w:rsidRPr="00B06BEE">
          <w:rPr>
            <w:rFonts w:ascii="Times New Roman" w:hAnsi="Times New Roman" w:cs="Times New Roman"/>
            <w:sz w:val="24"/>
            <w:szCs w:val="24"/>
          </w:rPr>
          <w:t>законом</w:t>
        </w:r>
      </w:hyperlink>
      <w:r w:rsidRPr="00B06BEE">
        <w:rPr>
          <w:rFonts w:ascii="Times New Roman" w:hAnsi="Times New Roman" w:cs="Times New Roman"/>
          <w:sz w:val="24"/>
          <w:szCs w:val="24"/>
        </w:rPr>
        <w:t xml:space="preserve">      N 79-ФЗ и другими федеральными законами;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сообщать руководителю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B06BEE" w:rsidRPr="00B06BEE" w:rsidRDefault="00B06BEE" w:rsidP="00B06BEE">
      <w:pPr>
        <w:pStyle w:val="aa"/>
        <w:ind w:firstLine="709"/>
        <w:jc w:val="both"/>
        <w:rPr>
          <w:rFonts w:ascii="Times New Roman" w:hAnsi="Times New Roman"/>
          <w:color w:val="000000"/>
          <w:sz w:val="24"/>
          <w:szCs w:val="24"/>
          <w:shd w:val="clear" w:color="auto" w:fill="FFFFFF"/>
        </w:rPr>
      </w:pPr>
      <w:r w:rsidRPr="00B06BEE">
        <w:rPr>
          <w:rFonts w:ascii="Times New Roman" w:hAnsi="Times New Roman"/>
          <w:color w:val="000000"/>
          <w:sz w:val="24"/>
          <w:szCs w:val="24"/>
          <w:shd w:val="clear" w:color="auto" w:fill="FFFFFF"/>
        </w:rPr>
        <w:t xml:space="preserve"> принимать и регистрировать входящую корреспонденцию;</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направлять документы на исполнение в соответствии с резолюцией;</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rPr>
        <w:t xml:space="preserve"> </w:t>
      </w:r>
      <w:r w:rsidRPr="00B06BEE">
        <w:rPr>
          <w:rFonts w:ascii="Times New Roman" w:hAnsi="Times New Roman"/>
          <w:color w:val="000000"/>
          <w:sz w:val="24"/>
          <w:szCs w:val="24"/>
          <w:shd w:val="clear" w:color="auto" w:fill="FFFFFF"/>
        </w:rPr>
        <w:t>осуществлять справочную работу по документам;</w:t>
      </w:r>
      <w:r w:rsidRPr="00B06BEE">
        <w:rPr>
          <w:rFonts w:ascii="Times New Roman" w:hAnsi="Times New Roman"/>
          <w:color w:val="000000"/>
          <w:sz w:val="24"/>
          <w:szCs w:val="24"/>
        </w:rPr>
        <w:br/>
        <w:t xml:space="preserve">             </w:t>
      </w:r>
      <w:r w:rsidRPr="00B06BEE">
        <w:rPr>
          <w:rFonts w:ascii="Times New Roman" w:hAnsi="Times New Roman"/>
          <w:color w:val="000000"/>
          <w:sz w:val="24"/>
          <w:szCs w:val="24"/>
          <w:shd w:val="clear" w:color="auto" w:fill="FFFFFF"/>
        </w:rPr>
        <w:t xml:space="preserve">осуществлять </w:t>
      </w:r>
      <w:proofErr w:type="gramStart"/>
      <w:r w:rsidRPr="00B06BEE">
        <w:rPr>
          <w:rFonts w:ascii="Times New Roman" w:hAnsi="Times New Roman"/>
          <w:color w:val="000000"/>
          <w:sz w:val="24"/>
          <w:szCs w:val="24"/>
          <w:shd w:val="clear" w:color="auto" w:fill="FFFFFF"/>
        </w:rPr>
        <w:t>контроль за</w:t>
      </w:r>
      <w:proofErr w:type="gramEnd"/>
      <w:r w:rsidRPr="00B06BEE">
        <w:rPr>
          <w:rFonts w:ascii="Times New Roman" w:hAnsi="Times New Roman"/>
          <w:color w:val="000000"/>
          <w:sz w:val="24"/>
          <w:szCs w:val="24"/>
          <w:shd w:val="clear" w:color="auto" w:fill="FFFFFF"/>
        </w:rPr>
        <w:t xml:space="preserve"> прохождением и сроками рассмотрения документов, своевременным возвращением исполненных документов для формирования дел и представлять начальнику Отдела справку о соблюдении установленных сроков исполнения документов;</w:t>
      </w:r>
    </w:p>
    <w:p w:rsidR="00B06BEE" w:rsidRPr="00B06BEE" w:rsidRDefault="00B06BEE" w:rsidP="00B06BEE">
      <w:pPr>
        <w:pStyle w:val="aa"/>
        <w:ind w:firstLine="709"/>
        <w:jc w:val="both"/>
        <w:rPr>
          <w:rFonts w:ascii="Times New Roman" w:hAnsi="Times New Roman"/>
          <w:color w:val="000000"/>
          <w:sz w:val="24"/>
          <w:szCs w:val="24"/>
        </w:rPr>
      </w:pPr>
      <w:r w:rsidRPr="00B06BEE">
        <w:rPr>
          <w:rFonts w:ascii="Times New Roman" w:hAnsi="Times New Roman"/>
          <w:color w:val="000000"/>
          <w:sz w:val="24"/>
          <w:szCs w:val="24"/>
          <w:shd w:val="clear" w:color="auto" w:fill="FFFFFF"/>
        </w:rPr>
        <w:t xml:space="preserve">   готовить номенклатуру дел Отдела; </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color w:val="000000"/>
          <w:sz w:val="24"/>
          <w:szCs w:val="24"/>
          <w:shd w:val="clear" w:color="auto" w:fill="FFFFFF"/>
        </w:rPr>
        <w:t xml:space="preserve">   готовить   акты   на    уничтожение   документов    временного  срока   хранения;</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поручению начальника Отдела 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lastRenderedPageBreak/>
        <w:t xml:space="preserve">  принимать участие в подготовке информационно-справочных материалов о работе Управления по вопросам, относящимся к сфере деятельности Отдела;</w:t>
      </w:r>
    </w:p>
    <w:p w:rsidR="00B06BEE" w:rsidRPr="00B06BEE" w:rsidRDefault="00B06BEE" w:rsidP="00B06BEE">
      <w:pPr>
        <w:pStyle w:val="aa"/>
        <w:ind w:firstLine="709"/>
        <w:jc w:val="both"/>
        <w:rPr>
          <w:rFonts w:ascii="Times New Roman" w:hAnsi="Times New Roman"/>
          <w:sz w:val="24"/>
          <w:szCs w:val="24"/>
        </w:rPr>
      </w:pPr>
      <w:r w:rsidRPr="00B06BEE">
        <w:rPr>
          <w:rFonts w:ascii="Times New Roman" w:hAnsi="Times New Roman"/>
          <w:sz w:val="24"/>
          <w:szCs w:val="24"/>
        </w:rPr>
        <w:t xml:space="preserve">  по указанию начальника Отдела составлять необходимую отчетность  и своевременно представлять ее на утверждение начальнику Отдела, для направления в вышестоящие органы в соответствии с инструкциями и указаниями;</w:t>
      </w:r>
    </w:p>
    <w:p w:rsidR="00B06BEE" w:rsidRPr="00B06BEE" w:rsidRDefault="00B06BEE" w:rsidP="00B06BE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06BEE">
        <w:rPr>
          <w:rFonts w:ascii="Times New Roman" w:hAnsi="Times New Roman" w:cs="Times New Roman"/>
          <w:sz w:val="24"/>
          <w:szCs w:val="24"/>
        </w:rPr>
        <w:t xml:space="preserve">3.1.2. </w:t>
      </w:r>
      <w:proofErr w:type="gramStart"/>
      <w:r w:rsidRPr="00B06BEE">
        <w:rPr>
          <w:rFonts w:ascii="Times New Roman" w:hAnsi="Times New Roman" w:cs="Times New Roman"/>
          <w:sz w:val="24"/>
          <w:szCs w:val="24"/>
        </w:rPr>
        <w:t xml:space="preserve">Соблюдать общие принципы служебного поведения государственных гражданских служащих, утвержденные </w:t>
      </w:r>
      <w:hyperlink r:id="rId8" w:history="1">
        <w:r w:rsidRPr="00B06BEE">
          <w:rPr>
            <w:rFonts w:ascii="Times New Roman" w:hAnsi="Times New Roman" w:cs="Times New Roman"/>
            <w:sz w:val="24"/>
            <w:szCs w:val="24"/>
          </w:rPr>
          <w:t>Указом</w:t>
        </w:r>
      </w:hyperlink>
      <w:r w:rsidRPr="00B06BEE">
        <w:rPr>
          <w:rFonts w:ascii="Times New Roman" w:hAnsi="Times New Roman" w:cs="Times New Roman"/>
          <w:sz w:val="24"/>
          <w:szCs w:val="24"/>
        </w:rPr>
        <w:t xml:space="preserve"> Президента Российской Федерации от 12 августа 2002 г. N 885 «Об утверждении общих принципов служебного поведения государственных служащих» (Собрание законодательства Российской Федерации, 19.08.2002, N 33, ст. 3196; 26.03.2007, N 13, ст. 1531; 20.07.2009, N 29, ст. 3658) (далее - Указ Президента N 885).</w:t>
      </w:r>
      <w:proofErr w:type="gramEnd"/>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3.1.4. Отстаивать позиции, защищать права и законные интересы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w:t>
      </w:r>
      <w:r w:rsidRPr="00B06BEE">
        <w:rPr>
          <w:rFonts w:ascii="Times New Roman" w:hAnsi="Times New Roman" w:cs="Times New Roman"/>
          <w:color w:val="000000"/>
          <w:spacing w:val="-5"/>
          <w:sz w:val="24"/>
          <w:szCs w:val="24"/>
        </w:rPr>
        <w:t xml:space="preserve"> Управление</w:t>
      </w:r>
      <w:r w:rsidRPr="00B06BEE">
        <w:rPr>
          <w:rFonts w:ascii="Times New Roman" w:hAnsi="Times New Roman" w:cs="Times New Roman"/>
          <w:sz w:val="24"/>
          <w:szCs w:val="24"/>
        </w:rPr>
        <w:t>.</w:t>
      </w:r>
    </w:p>
    <w:p w:rsidR="00B06BEE" w:rsidRPr="00B06BEE" w:rsidRDefault="00B06BEE" w:rsidP="00B06BEE">
      <w:pPr>
        <w:tabs>
          <w:tab w:val="left" w:pos="0"/>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3.1.5. Не совершать поступки, порочащие его честь и достоинство.</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3.1.6. Проявлять корректность в обращении с гражданами и работниками Управления.</w:t>
      </w:r>
    </w:p>
    <w:p w:rsidR="00B06BEE" w:rsidRPr="00B06BEE" w:rsidRDefault="00B06BEE" w:rsidP="00B06BEE">
      <w:pPr>
        <w:tabs>
          <w:tab w:val="left" w:pos="0"/>
          <w:tab w:val="left" w:pos="856"/>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3.1.7. Не допускать конфликтных ситуаций, способных нанести ущерб его репутации или авторитету Управления.</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3.1.8. Соблюдать установленные правила публичных выступлений и предоставления служебной информации.</w:t>
      </w:r>
    </w:p>
    <w:p w:rsidR="00B06BEE" w:rsidRPr="00B06BEE" w:rsidRDefault="00B06BEE" w:rsidP="00B06BEE">
      <w:pPr>
        <w:tabs>
          <w:tab w:val="left" w:pos="0"/>
          <w:tab w:val="left" w:pos="707"/>
          <w:tab w:val="left" w:pos="6386"/>
          <w:tab w:val="left" w:pos="10278"/>
        </w:tabs>
        <w:spacing w:after="0" w:line="240" w:lineRule="auto"/>
        <w:ind w:firstLine="567"/>
        <w:jc w:val="both"/>
        <w:rPr>
          <w:rFonts w:ascii="Times New Roman" w:eastAsia="Calibri" w:hAnsi="Times New Roman" w:cs="Times New Roman"/>
          <w:sz w:val="24"/>
          <w:szCs w:val="24"/>
        </w:rPr>
      </w:pPr>
      <w:r w:rsidRPr="00B06BEE">
        <w:rPr>
          <w:rFonts w:ascii="Times New Roman" w:hAnsi="Times New Roman" w:cs="Times New Roman"/>
          <w:sz w:val="24"/>
          <w:szCs w:val="24"/>
        </w:rPr>
        <w:t>3.1.9. С</w:t>
      </w:r>
      <w:r w:rsidRPr="00B06BEE">
        <w:rPr>
          <w:rFonts w:ascii="Times New Roman" w:eastAsia="Calibri" w:hAnsi="Times New Roman" w:cs="Times New Roman"/>
          <w:sz w:val="24"/>
          <w:szCs w:val="24"/>
        </w:rPr>
        <w:t>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3.1.10. Организовать работу по разработке и осуществлению мероприятий по укреплению служебной дисциплины, регулированию социально-трудовых отношений в </w:t>
      </w:r>
      <w:r w:rsidRPr="00B06BEE">
        <w:rPr>
          <w:rFonts w:ascii="Times New Roman" w:hAnsi="Times New Roman"/>
          <w:color w:val="000000"/>
          <w:spacing w:val="-5"/>
          <w:szCs w:val="24"/>
        </w:rPr>
        <w:t>Управлении</w:t>
      </w:r>
      <w:r w:rsidRPr="00B06BEE">
        <w:rPr>
          <w:rFonts w:ascii="Times New Roman" w:hAnsi="Times New Roman"/>
          <w:szCs w:val="24"/>
        </w:rPr>
        <w:t>.</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3.1.11. Для исполнения возложенных функций и обязанностей </w:t>
      </w:r>
      <w:r w:rsidRPr="00B06BEE">
        <w:rPr>
          <w:rFonts w:ascii="Times New Roman" w:hAnsi="Times New Roman" w:cs="Times New Roman"/>
          <w:color w:val="000000"/>
          <w:spacing w:val="-5"/>
          <w:sz w:val="24"/>
          <w:szCs w:val="24"/>
        </w:rPr>
        <w:t>главный специалист-эксперт</w:t>
      </w:r>
      <w:r w:rsidRPr="00B06BEE">
        <w:rPr>
          <w:rFonts w:ascii="Times New Roman" w:hAnsi="Times New Roman" w:cs="Times New Roman"/>
          <w:sz w:val="24"/>
          <w:szCs w:val="24"/>
        </w:rPr>
        <w:t xml:space="preserve"> Отдела обязан использовать информационные ресурсы Управления, в том числе прикладные информационные системы.</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3.1.12. По поручению руководства </w:t>
      </w:r>
      <w:r w:rsidRPr="00B06BEE">
        <w:rPr>
          <w:rFonts w:ascii="Times New Roman" w:hAnsi="Times New Roman" w:cs="Times New Roman"/>
          <w:color w:val="000000"/>
          <w:spacing w:val="-5"/>
          <w:sz w:val="24"/>
          <w:szCs w:val="24"/>
        </w:rPr>
        <w:t>Управления</w:t>
      </w:r>
      <w:r w:rsidRPr="00B06BEE">
        <w:rPr>
          <w:rFonts w:ascii="Times New Roman" w:hAnsi="Times New Roman" w:cs="Times New Roman"/>
          <w:sz w:val="24"/>
          <w:szCs w:val="24"/>
        </w:rPr>
        <w:t xml:space="preserve">, в пределах компетенции, участвовать в изучении, проверке деятельности подведомственных </w:t>
      </w:r>
      <w:r w:rsidRPr="00B06BEE">
        <w:rPr>
          <w:rFonts w:ascii="Times New Roman" w:hAnsi="Times New Roman" w:cs="Times New Roman"/>
          <w:color w:val="000000"/>
          <w:spacing w:val="-5"/>
          <w:sz w:val="24"/>
          <w:szCs w:val="24"/>
        </w:rPr>
        <w:t>Управлению</w:t>
      </w:r>
      <w:r w:rsidRPr="00B06BEE">
        <w:rPr>
          <w:rFonts w:ascii="Times New Roman" w:hAnsi="Times New Roman" w:cs="Times New Roman"/>
          <w:sz w:val="24"/>
          <w:szCs w:val="24"/>
        </w:rPr>
        <w:t xml:space="preserve"> территориальных органов, предприятий и учреждений.</w:t>
      </w:r>
    </w:p>
    <w:p w:rsidR="00B06BEE" w:rsidRPr="00B06BEE" w:rsidRDefault="00B06BEE" w:rsidP="00B06BEE">
      <w:pPr>
        <w:pStyle w:val="a7"/>
        <w:spacing w:after="0" w:line="240" w:lineRule="auto"/>
        <w:ind w:firstLine="567"/>
      </w:pPr>
      <w:r w:rsidRPr="00B06BEE">
        <w:t xml:space="preserve">3.1.13. Организовывать подготовку квартальной информации, годового отчета о результатах деятельности Отдела, а также подготовка других отчетных материалов, </w:t>
      </w:r>
      <w:proofErr w:type="gramStart"/>
      <w:r w:rsidRPr="00B06BEE">
        <w:t>относящимся</w:t>
      </w:r>
      <w:proofErr w:type="gramEnd"/>
      <w:r w:rsidRPr="00B06BEE">
        <w:t xml:space="preserve"> к сфере деятельности Управления.</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3.1.14. Осуществлять организацию подготовки информационно – справочных материалов о работе </w:t>
      </w:r>
      <w:r w:rsidRPr="00B06BEE">
        <w:rPr>
          <w:rFonts w:ascii="Times New Roman" w:hAnsi="Times New Roman" w:cs="Times New Roman"/>
          <w:color w:val="000000"/>
          <w:spacing w:val="-5"/>
          <w:sz w:val="24"/>
          <w:szCs w:val="24"/>
        </w:rPr>
        <w:t xml:space="preserve">Управления </w:t>
      </w:r>
      <w:r w:rsidRPr="00B06BEE">
        <w:rPr>
          <w:rFonts w:ascii="Times New Roman" w:hAnsi="Times New Roman" w:cs="Times New Roman"/>
          <w:sz w:val="24"/>
          <w:szCs w:val="24"/>
        </w:rPr>
        <w:t>по вопросам, относящимся к сфере деятельности Отдела.</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3.1.15. Осуществлять правовую экспертизу и визировать проекты приказов, инструкций, положений, стандартов и других актов правового характера, подготавливаемых  Управлением.</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3.1.16. Представлять интересы </w:t>
      </w:r>
      <w:r w:rsidRPr="00B06BEE">
        <w:rPr>
          <w:rFonts w:ascii="Times New Roman" w:hAnsi="Times New Roman"/>
          <w:color w:val="000000"/>
          <w:spacing w:val="-5"/>
          <w:szCs w:val="24"/>
        </w:rPr>
        <w:t>Управления</w:t>
      </w:r>
      <w:r w:rsidRPr="00B06BEE">
        <w:rPr>
          <w:rFonts w:ascii="Times New Roman" w:hAnsi="Times New Roman"/>
          <w:szCs w:val="24"/>
        </w:rPr>
        <w:t xml:space="preserve"> в судах общей юрисдикции, арбитражных судах, и иных государственных учреждениях.</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3.1.17. Организовать проведение </w:t>
      </w:r>
      <w:proofErr w:type="gramStart"/>
      <w:r w:rsidRPr="00B06BEE">
        <w:rPr>
          <w:rFonts w:ascii="Times New Roman" w:hAnsi="Times New Roman"/>
          <w:szCs w:val="24"/>
        </w:rPr>
        <w:t>контрольно-надзорной</w:t>
      </w:r>
      <w:proofErr w:type="gramEnd"/>
      <w:r w:rsidRPr="00B06BEE">
        <w:rPr>
          <w:rFonts w:ascii="Times New Roman" w:hAnsi="Times New Roman"/>
          <w:szCs w:val="24"/>
        </w:rPr>
        <w:t xml:space="preserve"> проверок структурных подразделений Управления.</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 xml:space="preserve">3.1.18. Подготавливать предложения о привлечении работников </w:t>
      </w:r>
      <w:r w:rsidRPr="00B06BEE">
        <w:rPr>
          <w:rFonts w:ascii="Times New Roman" w:hAnsi="Times New Roman"/>
          <w:color w:val="000000"/>
          <w:spacing w:val="-5"/>
          <w:szCs w:val="24"/>
        </w:rPr>
        <w:t>Управления</w:t>
      </w:r>
      <w:r w:rsidRPr="00B06BEE">
        <w:rPr>
          <w:rFonts w:ascii="Times New Roman" w:hAnsi="Times New Roman"/>
          <w:szCs w:val="24"/>
        </w:rPr>
        <w:t xml:space="preserve"> к дисциплинарной и материальной ответственности. </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lastRenderedPageBreak/>
        <w:t>3.1.19. Организовать оказание юридической помощи и консультирование работников по правовым вопросам, возникающим в процессе их служебной деятельности, и вопросам гражданской службы.</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3.1.20. Обеспечить правовое сопровождение и правовую поддержку на всех стадиях судебной работы в порядке, установленном Положением о порядке представления интересов Ростехнадзора и Управления в судах Российской Федерации.</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3.1.21. Участвовать в обсуждении вопросов, касающихся организации деятельности Отдела, исполняемых должностных обязанностей государственными гражданскими служащими Отдела.</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3.1.22. Организовать работу </w:t>
      </w:r>
      <w:proofErr w:type="gramStart"/>
      <w:r w:rsidRPr="00B06BEE">
        <w:rPr>
          <w:rFonts w:ascii="Times New Roman" w:hAnsi="Times New Roman" w:cs="Times New Roman"/>
          <w:sz w:val="24"/>
          <w:szCs w:val="24"/>
        </w:rPr>
        <w:t>по</w:t>
      </w:r>
      <w:proofErr w:type="gramEnd"/>
      <w:r w:rsidRPr="00B06BEE">
        <w:rPr>
          <w:rFonts w:ascii="Times New Roman" w:hAnsi="Times New Roman" w:cs="Times New Roman"/>
          <w:sz w:val="24"/>
          <w:szCs w:val="24"/>
        </w:rPr>
        <w:t>:</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соблюдению основных обязанностей работника Управления, определенные статьей 15 Федерального закона от 27.07.2004г. № 79-ФЗ «О государственной гражданской службе Российской Федерации»; </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ограничений, связанных с гражданской службой и определенные статьей 16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запретов, связанных с гражданской службой и определенные статьей 17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соблюдению требований к служебному поведению работников Управления, определенные статьей 18 Федерального закона от 27.07.2004г. № 79-ФЗ «О государственной гражданской службе Российской Федерации»;</w:t>
      </w:r>
    </w:p>
    <w:p w:rsidR="00B06BEE" w:rsidRPr="00B06BEE" w:rsidRDefault="00B06BEE" w:rsidP="00B06BEE">
      <w:pPr>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делопроизводство в Отделе;</w:t>
      </w:r>
    </w:p>
    <w:p w:rsidR="00B06BEE" w:rsidRPr="00B06BEE" w:rsidRDefault="00B06BEE" w:rsidP="00B06BEE">
      <w:pPr>
        <w:pStyle w:val="ab"/>
        <w:spacing w:line="240" w:lineRule="auto"/>
        <w:ind w:firstLine="567"/>
        <w:rPr>
          <w:rFonts w:ascii="Times New Roman" w:hAnsi="Times New Roman"/>
          <w:szCs w:val="24"/>
        </w:rPr>
      </w:pPr>
      <w:r w:rsidRPr="00B06BEE">
        <w:rPr>
          <w:rFonts w:ascii="Times New Roman" w:hAnsi="Times New Roman"/>
          <w:szCs w:val="24"/>
        </w:rPr>
        <w:t>организовать подготовку ответов на запросы из вышестоящих организаций, других ведомств и правоохранительных органов в пределах компетенции Отдела.</w:t>
      </w:r>
    </w:p>
    <w:p w:rsidR="00B06BEE" w:rsidRPr="00B06BEE" w:rsidRDefault="00B06BEE" w:rsidP="00B06BEE">
      <w:pPr>
        <w:pStyle w:val="a7"/>
        <w:spacing w:after="0" w:line="240" w:lineRule="auto"/>
        <w:ind w:firstLine="567"/>
      </w:pPr>
      <w:r w:rsidRPr="00B06BEE">
        <w:t>в соответствии с действующим законодательством на ведущего специалиста-эксперта Отдела  могут быть возложены дополнительные обязанности.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вести учет и выдачу бланков строгой отчетности.</w:t>
      </w:r>
    </w:p>
    <w:p w:rsidR="00B06BEE" w:rsidRPr="00B06BEE" w:rsidRDefault="00B06BEE" w:rsidP="00B06B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обжаловать в апелляционном и кассационном порядке судебные акты.</w:t>
      </w:r>
    </w:p>
    <w:p w:rsidR="00B06BEE" w:rsidRPr="00B06BEE" w:rsidRDefault="00B06BEE" w:rsidP="00B06BEE">
      <w:pPr>
        <w:pStyle w:val="a7"/>
        <w:spacing w:after="0" w:line="240" w:lineRule="auto"/>
        <w:ind w:firstLine="567"/>
      </w:pPr>
      <w:r w:rsidRPr="00B06BEE">
        <w:t>вести судебную, претензионную работу, работу по обращению взыскания на имущество должника по возврату денежных сре</w:t>
      </w:r>
      <w:proofErr w:type="gramStart"/>
      <w:r w:rsidRPr="00B06BEE">
        <w:t>дств в ф</w:t>
      </w:r>
      <w:proofErr w:type="gramEnd"/>
      <w:r w:rsidRPr="00B06BEE">
        <w:t xml:space="preserve">едеральный бюджет по поручению вышестоящих органов государственной власти, в пределах компетенции Управления. </w:t>
      </w:r>
    </w:p>
    <w:p w:rsidR="00B06BEE" w:rsidRPr="00B06BEE" w:rsidRDefault="00B06BEE" w:rsidP="00B06BEE">
      <w:pPr>
        <w:pStyle w:val="a7"/>
        <w:spacing w:after="0" w:line="240" w:lineRule="auto"/>
        <w:ind w:firstLine="567"/>
      </w:pPr>
      <w:r w:rsidRPr="00B06BEE">
        <w:t>анализировать и обобщать результаты рассмотрения дел в судах общей юрисдикции, арбитражных судах для подготовки соответствующих предложений об улучшении деятельности органов Управления.</w:t>
      </w:r>
    </w:p>
    <w:p w:rsidR="00B06BEE" w:rsidRPr="00B06BEE" w:rsidRDefault="00B06BEE" w:rsidP="00B06BEE">
      <w:pPr>
        <w:tabs>
          <w:tab w:val="left" w:pos="0"/>
          <w:tab w:val="left" w:pos="787"/>
        </w:tabs>
        <w:spacing w:after="0" w:line="240" w:lineRule="auto"/>
        <w:ind w:firstLine="567"/>
        <w:jc w:val="both"/>
        <w:rPr>
          <w:rFonts w:ascii="Times New Roman" w:hAnsi="Times New Roman" w:cs="Times New Roman"/>
          <w:color w:val="FF0000"/>
          <w:sz w:val="24"/>
          <w:szCs w:val="24"/>
        </w:rPr>
      </w:pPr>
      <w:r w:rsidRPr="00B06BEE">
        <w:rPr>
          <w:rFonts w:ascii="Times New Roman" w:hAnsi="Times New Roman" w:cs="Times New Roman"/>
          <w:sz w:val="24"/>
          <w:szCs w:val="24"/>
        </w:rPr>
        <w:t>организовать консультации работников Управления по вопросам, возникающим в процессе их служебной деятельности и вопросам государственной гражданской службы.</w:t>
      </w:r>
    </w:p>
    <w:p w:rsidR="00B06BEE" w:rsidRPr="00B06BEE" w:rsidRDefault="00B06BEE" w:rsidP="00B06BEE">
      <w:pPr>
        <w:widowControl w:val="0"/>
        <w:tabs>
          <w:tab w:val="left" w:pos="851"/>
        </w:tabs>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запрашивать от структурных подразделений Управления информацию и документы, необходимые для выполнения своих должностных обязанностей.</w:t>
      </w:r>
    </w:p>
    <w:p w:rsidR="00B06BEE" w:rsidRPr="00B06BEE" w:rsidRDefault="00B06BEE" w:rsidP="00B06BEE">
      <w:pPr>
        <w:widowControl w:val="0"/>
        <w:spacing w:after="0" w:line="240" w:lineRule="auto"/>
        <w:ind w:firstLine="567"/>
        <w:jc w:val="both"/>
        <w:rPr>
          <w:rFonts w:ascii="Times New Roman" w:hAnsi="Times New Roman" w:cs="Times New Roman"/>
          <w:snapToGrid w:val="0"/>
          <w:sz w:val="24"/>
          <w:szCs w:val="24"/>
        </w:rPr>
      </w:pPr>
      <w:r w:rsidRPr="00B06BEE">
        <w:rPr>
          <w:rFonts w:ascii="Times New Roman" w:hAnsi="Times New Roman" w:cs="Times New Roman"/>
          <w:snapToGrid w:val="0"/>
          <w:sz w:val="24"/>
          <w:szCs w:val="24"/>
        </w:rPr>
        <w:t>не разглашать сведения конфиденциального характера, ставшие известными в связи исполнением должностных обязанностей.</w:t>
      </w:r>
    </w:p>
    <w:p w:rsidR="00B06BEE" w:rsidRPr="00B06BEE" w:rsidRDefault="00B06BEE" w:rsidP="00B06BEE">
      <w:pPr>
        <w:tabs>
          <w:tab w:val="left" w:pos="0"/>
          <w:tab w:val="left" w:pos="712"/>
          <w:tab w:val="left" w:pos="10264"/>
        </w:tabs>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 xml:space="preserve">организовать подготовку отчетности и своевременного представления ее </w:t>
      </w:r>
      <w:proofErr w:type="gramStart"/>
      <w:r w:rsidRPr="00B06BEE">
        <w:rPr>
          <w:rFonts w:ascii="Times New Roman" w:hAnsi="Times New Roman" w:cs="Times New Roman"/>
          <w:sz w:val="24"/>
          <w:szCs w:val="24"/>
        </w:rPr>
        <w:t>на утверждение руководителю Управления для направления в вышестоящие органы в соответствии с Инструкциями</w:t>
      </w:r>
      <w:proofErr w:type="gramEnd"/>
      <w:r w:rsidRPr="00B06BEE">
        <w:rPr>
          <w:rFonts w:ascii="Times New Roman" w:hAnsi="Times New Roman" w:cs="Times New Roman"/>
          <w:sz w:val="24"/>
          <w:szCs w:val="24"/>
        </w:rPr>
        <w:t xml:space="preserve"> и указаниями.</w:t>
      </w:r>
    </w:p>
    <w:p w:rsidR="00B06BEE" w:rsidRPr="00B06BEE" w:rsidRDefault="00B06BEE" w:rsidP="00B06BEE">
      <w:pPr>
        <w:autoSpaceDE w:val="0"/>
        <w:autoSpaceDN w:val="0"/>
        <w:adjustRightInd w:val="0"/>
        <w:spacing w:after="0" w:line="240" w:lineRule="auto"/>
        <w:ind w:firstLine="567"/>
        <w:jc w:val="both"/>
        <w:rPr>
          <w:rFonts w:ascii="Times New Roman" w:hAnsi="Times New Roman" w:cs="Times New Roman"/>
          <w:sz w:val="24"/>
          <w:szCs w:val="24"/>
        </w:rPr>
      </w:pPr>
      <w:r w:rsidRPr="00B06BEE">
        <w:rPr>
          <w:rFonts w:ascii="Times New Roman" w:hAnsi="Times New Roman" w:cs="Times New Roman"/>
          <w:sz w:val="24"/>
          <w:szCs w:val="24"/>
        </w:rPr>
        <w:t>немедленно извещать руководителя Управления о любой ситуации, угрожающей жизни и здоровью людей, о каждом несчастном случае, происшедшем в Управлении, или об ухудшении состояния своего здоровья, в том числе о проявлении признаков острого профессионального заболевания.</w:t>
      </w:r>
    </w:p>
    <w:p w:rsidR="00B06BEE" w:rsidRPr="00B06BEE" w:rsidRDefault="00B06BEE" w:rsidP="00B06BEE">
      <w:pPr>
        <w:pStyle w:val="a7"/>
        <w:spacing w:after="0" w:line="240" w:lineRule="auto"/>
        <w:ind w:firstLine="567"/>
      </w:pPr>
      <w:r w:rsidRPr="00B06BEE">
        <w:t>уведомлять руководителя Управления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912C91" w:rsidRPr="00B06BEE" w:rsidRDefault="00B06BEE" w:rsidP="00B06BEE">
      <w:pPr>
        <w:pStyle w:val="a7"/>
        <w:spacing w:after="0" w:line="240" w:lineRule="auto"/>
        <w:ind w:firstLine="567"/>
      </w:pPr>
      <w:r w:rsidRPr="00B06BEE">
        <w:lastRenderedPageBreak/>
        <w:t>в соответствии с действующим законодательством на Главного специалиста-эксперта Отдела могут быть возложены дополнительные обязанности.</w:t>
      </w:r>
    </w:p>
    <w:p w:rsidR="00632403" w:rsidRDefault="00632403" w:rsidP="009E6CBB">
      <w:pPr>
        <w:spacing w:after="0" w:line="240" w:lineRule="auto"/>
        <w:ind w:firstLine="708"/>
        <w:rPr>
          <w:rFonts w:ascii="Times New Roman" w:hAnsi="Times New Roman"/>
        </w:rPr>
      </w:pPr>
      <w:r w:rsidRPr="00D65342">
        <w:rPr>
          <w:rFonts w:ascii="Times New Roman" w:hAnsi="Times New Roman" w:cs="Times New Roman"/>
          <w:b/>
          <w:bCs/>
        </w:rPr>
        <w:t>Рабочее место</w:t>
      </w:r>
      <w:r w:rsidRPr="00D65342">
        <w:rPr>
          <w:rFonts w:ascii="Times New Roman" w:hAnsi="Times New Roman" w:cs="Times New Roman"/>
          <w:bCs/>
        </w:rPr>
        <w:t xml:space="preserve"> </w:t>
      </w:r>
      <w:r w:rsidR="00D95779">
        <w:rPr>
          <w:rFonts w:ascii="Times New Roman" w:hAnsi="Times New Roman" w:cs="Times New Roman"/>
          <w:bCs/>
        </w:rPr>
        <w:t xml:space="preserve">консультанта </w:t>
      </w:r>
      <w:r w:rsidR="00B0424C" w:rsidRPr="00D65342">
        <w:rPr>
          <w:rFonts w:ascii="Times New Roman" w:hAnsi="Times New Roman" w:cs="Times New Roman"/>
          <w:bCs/>
        </w:rPr>
        <w:t>Отдела:</w:t>
      </w:r>
      <w:r w:rsidR="00745F00" w:rsidRPr="00D65342">
        <w:rPr>
          <w:rFonts w:ascii="Times New Roman" w:hAnsi="Times New Roman"/>
        </w:rPr>
        <w:t xml:space="preserve"> г. </w:t>
      </w:r>
      <w:r w:rsidR="00FB321E">
        <w:rPr>
          <w:rFonts w:ascii="Times New Roman" w:hAnsi="Times New Roman"/>
        </w:rPr>
        <w:t>Тольятти, ул. Мичурина, 78 А</w:t>
      </w:r>
    </w:p>
    <w:p w:rsidR="005736B8" w:rsidRPr="005736B8" w:rsidRDefault="005736B8" w:rsidP="009E6CBB">
      <w:pPr>
        <w:spacing w:after="0" w:line="240" w:lineRule="auto"/>
        <w:ind w:firstLine="708"/>
        <w:rPr>
          <w:rFonts w:ascii="Times New Roman" w:hAnsi="Times New Roman"/>
          <w:b/>
        </w:rPr>
      </w:pPr>
      <w:r w:rsidRPr="005736B8">
        <w:rPr>
          <w:rFonts w:ascii="Times New Roman" w:hAnsi="Times New Roman"/>
          <w:b/>
        </w:rPr>
        <w:t>4. Права</w:t>
      </w:r>
    </w:p>
    <w:p w:rsidR="00D65342" w:rsidRPr="00182DF5" w:rsidRDefault="00182DF5" w:rsidP="00182DF5">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r w:rsidRPr="004C6CD2">
        <w:rPr>
          <w:rFonts w:ascii="Times New Roman" w:hAnsi="Times New Roman" w:cs="Times New Roman"/>
          <w:b/>
          <w:iCs/>
        </w:rPr>
        <w:t xml:space="preserve"> </w:t>
      </w:r>
      <w:r w:rsidR="005736B8">
        <w:rPr>
          <w:rFonts w:ascii="Times New Roman" w:hAnsi="Times New Roman" w:cs="Times New Roman"/>
        </w:rPr>
        <w:t xml:space="preserve">Отдела </w:t>
      </w:r>
      <w:r w:rsidR="00D65342" w:rsidRPr="005736B8">
        <w:rPr>
          <w:rFonts w:ascii="Times New Roman" w:hAnsi="Times New Roman" w:cs="Times New Roman"/>
        </w:rPr>
        <w:t xml:space="preserve"> имеет право:</w:t>
      </w:r>
    </w:p>
    <w:p w:rsidR="00182DF5" w:rsidRPr="00182DF5" w:rsidRDefault="00182DF5" w:rsidP="00182DF5">
      <w:pPr>
        <w:keepNext/>
        <w:keepLines/>
        <w:spacing w:after="0" w:line="240" w:lineRule="auto"/>
        <w:ind w:firstLine="567"/>
        <w:outlineLvl w:val="1"/>
        <w:rPr>
          <w:rFonts w:ascii="Times New Roman" w:hAnsi="Times New Roman"/>
          <w:b/>
          <w:bCs/>
          <w:sz w:val="24"/>
          <w:szCs w:val="24"/>
        </w:rPr>
      </w:pPr>
      <w:r w:rsidRPr="00182DF5">
        <w:rPr>
          <w:rFonts w:ascii="Times New Roman" w:hAnsi="Times New Roman"/>
          <w:bCs/>
          <w:sz w:val="24"/>
          <w:szCs w:val="24"/>
        </w:rPr>
        <w:t>4.1.</w:t>
      </w:r>
      <w:r w:rsidRPr="00182DF5">
        <w:rPr>
          <w:rFonts w:ascii="Times New Roman" w:hAnsi="Times New Roman"/>
          <w:b/>
          <w:bCs/>
          <w:sz w:val="24"/>
          <w:szCs w:val="24"/>
        </w:rPr>
        <w:t xml:space="preserve"> </w:t>
      </w:r>
      <w:r w:rsidRPr="00182DF5">
        <w:rPr>
          <w:rFonts w:ascii="Times New Roman" w:hAnsi="Times New Roman"/>
          <w:sz w:val="24"/>
          <w:szCs w:val="24"/>
        </w:rPr>
        <w:t>Ведущий специалист отдела, в соответствии со статьей 14 Федерального закона N 79-ФЗ  имеет право:</w:t>
      </w:r>
    </w:p>
    <w:p w:rsidR="00182DF5" w:rsidRPr="00182DF5" w:rsidRDefault="00182DF5" w:rsidP="00182DF5">
      <w:pPr>
        <w:pStyle w:val="ConsPlusNonformat"/>
        <w:ind w:firstLine="567"/>
        <w:jc w:val="both"/>
        <w:rPr>
          <w:rFonts w:ascii="Times New Roman" w:hAnsi="Times New Roman" w:cs="Times New Roman"/>
          <w:sz w:val="24"/>
          <w:szCs w:val="24"/>
        </w:rPr>
      </w:pPr>
      <w:r w:rsidRPr="00182DF5">
        <w:rPr>
          <w:rFonts w:ascii="Times New Roman" w:hAnsi="Times New Roman"/>
          <w:sz w:val="24"/>
          <w:szCs w:val="24"/>
        </w:rPr>
        <w:t>Обеспечение надлежащих организационно-технических условий, необходимых для исполнения должностных обязанностей;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Оплату труда и другие выплаты в соответствии с Федеральным </w:t>
      </w:r>
      <w:hyperlink r:id="rId9"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иными нормативными правовыми актами Российской Федерации и со служебным контрактом;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сведений о гражданском служащем;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Должностной рост на конкурсной основе;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Членство в профессиональном союзе;</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Рассмотрение индивидуальных служебных споров в соответствии с Федеральным </w:t>
      </w:r>
      <w:hyperlink r:id="rId10"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 и другими федеральными законами;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Проведение по его заявлению служебной проверки;</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Защиту своих прав и законных интересов на гражданской службе, включая обжалования в суд их нарушения;</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 xml:space="preserve">Медицинское страхование в соответствии с Федеральным </w:t>
      </w:r>
      <w:hyperlink r:id="rId11" w:history="1">
        <w:r w:rsidRPr="00182DF5">
          <w:rPr>
            <w:rFonts w:ascii="Times New Roman" w:hAnsi="Times New Roman"/>
            <w:sz w:val="24"/>
            <w:szCs w:val="24"/>
          </w:rPr>
          <w:t>законом</w:t>
        </w:r>
      </w:hyperlink>
      <w:r w:rsidRPr="00182DF5">
        <w:rPr>
          <w:rFonts w:ascii="Times New Roman" w:hAnsi="Times New Roman"/>
          <w:sz w:val="24"/>
          <w:szCs w:val="24"/>
        </w:rPr>
        <w:t xml:space="preserve"> N 79-ФЗ;</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Государственное пенсионное обеспечение в соответствии с Федеральным законом;</w:t>
      </w:r>
    </w:p>
    <w:p w:rsidR="00182DF5" w:rsidRPr="00182DF5" w:rsidRDefault="00182DF5" w:rsidP="00182DF5">
      <w:pPr>
        <w:widowControl w:val="0"/>
        <w:autoSpaceDE w:val="0"/>
        <w:autoSpaceDN w:val="0"/>
        <w:adjustRightInd w:val="0"/>
        <w:spacing w:after="0" w:line="240" w:lineRule="auto"/>
        <w:ind w:firstLine="567"/>
        <w:jc w:val="both"/>
        <w:rPr>
          <w:rFonts w:ascii="Times New Roman" w:hAnsi="Times New Roman"/>
          <w:sz w:val="24"/>
          <w:szCs w:val="24"/>
        </w:rPr>
      </w:pPr>
      <w:r w:rsidRPr="00182DF5">
        <w:rPr>
          <w:rFonts w:ascii="Times New Roman" w:hAnsi="Times New Roman"/>
          <w:sz w:val="24"/>
          <w:szCs w:val="24"/>
        </w:rPr>
        <w:t>Принятие решения в соответствии с должностными обязанностями;</w:t>
      </w:r>
    </w:p>
    <w:p w:rsidR="00182DF5" w:rsidRPr="00182DF5" w:rsidRDefault="00182DF5" w:rsidP="00182DF5">
      <w:pPr>
        <w:spacing w:after="0" w:line="240" w:lineRule="auto"/>
        <w:ind w:firstLine="708"/>
        <w:rPr>
          <w:rFonts w:ascii="Times New Roman" w:hAnsi="Times New Roman"/>
          <w:sz w:val="24"/>
          <w:szCs w:val="24"/>
        </w:rPr>
      </w:pPr>
      <w:r w:rsidRPr="00182DF5">
        <w:rPr>
          <w:rFonts w:ascii="Times New Roman" w:hAnsi="Times New Roman"/>
          <w:sz w:val="24"/>
          <w:szCs w:val="24"/>
        </w:rPr>
        <w:t xml:space="preserve">Иные права, предоставленные законодательством Российской Федерации, приказами Ростехнадзора и служебным контрактом. </w:t>
      </w:r>
    </w:p>
    <w:p w:rsidR="00A776CD" w:rsidRPr="00190A4B" w:rsidRDefault="00557EAF" w:rsidP="00182DF5">
      <w:pPr>
        <w:spacing w:after="0" w:line="240" w:lineRule="auto"/>
        <w:ind w:firstLine="708"/>
        <w:rPr>
          <w:rFonts w:ascii="Times New Roman" w:hAnsi="Times New Roman" w:cs="Times New Roman"/>
        </w:rPr>
      </w:pPr>
      <w:r w:rsidRPr="004C6CD2">
        <w:rPr>
          <w:rFonts w:ascii="Times New Roman" w:hAnsi="Times New Roman" w:cs="Times New Roman"/>
          <w:b/>
          <w:bCs/>
        </w:rPr>
        <w:lastRenderedPageBreak/>
        <w:t>5</w:t>
      </w:r>
      <w:r w:rsidR="00165C39" w:rsidRPr="004C6CD2">
        <w:rPr>
          <w:rFonts w:ascii="Times New Roman" w:hAnsi="Times New Roman" w:cs="Times New Roman"/>
          <w:b/>
          <w:bCs/>
        </w:rPr>
        <w:t>. Прием документов осуществляется по адресу</w:t>
      </w:r>
      <w:r w:rsidR="00165C39" w:rsidRPr="00190A4B">
        <w:rPr>
          <w:rFonts w:ascii="Times New Roman" w:hAnsi="Times New Roman" w:cs="Times New Roman"/>
          <w:bCs/>
        </w:rPr>
        <w:t>: </w:t>
      </w:r>
      <w:r w:rsidR="00165C39" w:rsidRPr="00190A4B">
        <w:rPr>
          <w:rFonts w:ascii="Times New Roman" w:hAnsi="Times New Roman" w:cs="Times New Roman"/>
        </w:rPr>
        <w:t>443035 г. Самара,</w:t>
      </w:r>
      <w:r w:rsidR="00912C91">
        <w:rPr>
          <w:rFonts w:ascii="Times New Roman" w:hAnsi="Times New Roman" w:cs="Times New Roman"/>
        </w:rPr>
        <w:t xml:space="preserve"> ул. Нагорная д. 136</w:t>
      </w:r>
      <w:r w:rsidR="00C62BB4">
        <w:rPr>
          <w:rFonts w:ascii="Times New Roman" w:hAnsi="Times New Roman" w:cs="Times New Roman"/>
        </w:rPr>
        <w:t xml:space="preserve">А, </w:t>
      </w:r>
      <w:proofErr w:type="spellStart"/>
      <w:r w:rsidR="00C62BB4">
        <w:rPr>
          <w:rFonts w:ascii="Times New Roman" w:hAnsi="Times New Roman" w:cs="Times New Roman"/>
        </w:rPr>
        <w:t>каб</w:t>
      </w:r>
      <w:proofErr w:type="spellEnd"/>
      <w:r w:rsidR="00C62BB4">
        <w:rPr>
          <w:rFonts w:ascii="Times New Roman" w:hAnsi="Times New Roman" w:cs="Times New Roman"/>
        </w:rPr>
        <w:t>. 325</w:t>
      </w:r>
      <w:r w:rsidR="00843B75">
        <w:rPr>
          <w:rFonts w:ascii="Times New Roman" w:hAnsi="Times New Roman" w:cs="Times New Roman"/>
        </w:rPr>
        <w:t>., ежедневно с 08-00 до 17</w:t>
      </w:r>
      <w:r w:rsidR="00165C39" w:rsidRPr="00190A4B">
        <w:rPr>
          <w:rFonts w:ascii="Times New Roman" w:hAnsi="Times New Roman" w:cs="Times New Roman"/>
        </w:rPr>
        <w:t>-00, в пятницу до 15-45, кроме выходных (суббота и воскресенье) и праздничных дней</w:t>
      </w:r>
      <w:r w:rsidR="00165C39" w:rsidRPr="00190A4B">
        <w:rPr>
          <w:rFonts w:ascii="Times New Roman" w:hAnsi="Times New Roman" w:cs="Times New Roman"/>
          <w:bCs/>
        </w:rPr>
        <w:t>, </w:t>
      </w:r>
      <w:r w:rsidR="00165C39" w:rsidRPr="00190A4B">
        <w:rPr>
          <w:rFonts w:ascii="Times New Roman" w:hAnsi="Times New Roman" w:cs="Times New Roman"/>
        </w:rPr>
        <w:t>телефон для связи (846</w:t>
      </w:r>
      <w:proofErr w:type="gramStart"/>
      <w:r w:rsidR="00912C91">
        <w:rPr>
          <w:rFonts w:ascii="Times New Roman" w:hAnsi="Times New Roman" w:cs="Times New Roman"/>
        </w:rPr>
        <w:t xml:space="preserve"> </w:t>
      </w:r>
      <w:r w:rsidR="00165C39" w:rsidRPr="00190A4B">
        <w:rPr>
          <w:rFonts w:ascii="Times New Roman" w:hAnsi="Times New Roman" w:cs="Times New Roman"/>
        </w:rPr>
        <w:t>)</w:t>
      </w:r>
      <w:proofErr w:type="gramEnd"/>
      <w:r w:rsidR="00165C39" w:rsidRPr="00190A4B">
        <w:rPr>
          <w:rFonts w:ascii="Times New Roman" w:hAnsi="Times New Roman" w:cs="Times New Roman"/>
        </w:rPr>
        <w:t>971-03-08</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6</w:t>
      </w:r>
      <w:r w:rsidR="0087168E" w:rsidRPr="004C6CD2">
        <w:rPr>
          <w:rFonts w:ascii="Times New Roman" w:hAnsi="Times New Roman" w:cs="Times New Roman"/>
          <w:b/>
          <w:bCs/>
        </w:rPr>
        <w:t>. Док</w:t>
      </w:r>
      <w:r w:rsidR="00835948" w:rsidRPr="004C6CD2">
        <w:rPr>
          <w:rFonts w:ascii="Times New Roman" w:hAnsi="Times New Roman" w:cs="Times New Roman"/>
          <w:b/>
          <w:bCs/>
        </w:rPr>
        <w:t>ументы принимаются в период</w:t>
      </w:r>
      <w:r w:rsidR="00835948" w:rsidRPr="00190A4B">
        <w:rPr>
          <w:rFonts w:ascii="Times New Roman" w:hAnsi="Times New Roman" w:cs="Times New Roman"/>
          <w:bCs/>
        </w:rPr>
        <w:t xml:space="preserve"> с </w:t>
      </w:r>
      <w:r w:rsidR="00946431">
        <w:rPr>
          <w:rFonts w:ascii="Times New Roman" w:hAnsi="Times New Roman" w:cs="Times New Roman"/>
          <w:bCs/>
        </w:rPr>
        <w:t>01.07.2022-21.07.2022</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7</w:t>
      </w:r>
      <w:r w:rsidR="0087168E" w:rsidRPr="004C6CD2">
        <w:rPr>
          <w:rFonts w:ascii="Times New Roman" w:hAnsi="Times New Roman" w:cs="Times New Roman"/>
          <w:b/>
          <w:bCs/>
        </w:rPr>
        <w:t>. Место проведения конкурса:</w:t>
      </w:r>
      <w:r w:rsidR="0087168E" w:rsidRPr="00190A4B">
        <w:rPr>
          <w:rFonts w:ascii="Times New Roman" w:hAnsi="Times New Roman" w:cs="Times New Roman"/>
        </w:rPr>
        <w:t> </w:t>
      </w:r>
      <w:r w:rsidR="00FA2973" w:rsidRPr="00190A4B">
        <w:rPr>
          <w:rFonts w:ascii="Times New Roman" w:hAnsi="Times New Roman" w:cs="Times New Roman"/>
        </w:rPr>
        <w:t>443035 г. Самара, ул. Нагорная д. 136 А, конференц-зал</w:t>
      </w:r>
    </w:p>
    <w:p w:rsidR="00AC0D2F"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8</w:t>
      </w:r>
      <w:r w:rsidR="0087168E" w:rsidRPr="004C6CD2">
        <w:rPr>
          <w:rFonts w:ascii="Times New Roman" w:hAnsi="Times New Roman" w:cs="Times New Roman"/>
          <w:b/>
          <w:bCs/>
        </w:rPr>
        <w:t>.</w:t>
      </w:r>
      <w:r w:rsidR="009400EF" w:rsidRPr="004C6CD2">
        <w:rPr>
          <w:rFonts w:ascii="Times New Roman" w:hAnsi="Times New Roman" w:cs="Times New Roman"/>
          <w:b/>
        </w:rPr>
        <w:t xml:space="preserve"> </w:t>
      </w:r>
      <w:r w:rsidR="00AC0D2F" w:rsidRPr="004C6CD2">
        <w:rPr>
          <w:rFonts w:ascii="Times New Roman" w:hAnsi="Times New Roman" w:cs="Times New Roman"/>
          <w:b/>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а) личное заявление;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в) копию паспорта или заменяющего его документа (соответствующий документ предъявляется лично по прибытии на конкурс);</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свидетельство о постановке физического лица в налоговом органе по месту жительства на территории Российской Федерации;</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документы воинского учета - для военнообязанных и лиц, подлежащих призыву на военную службу;</w:t>
      </w:r>
    </w:p>
    <w:p w:rsidR="00AC0D2F" w:rsidRPr="00190A4B" w:rsidRDefault="00AC0D2F" w:rsidP="00EC056C">
      <w:pPr>
        <w:spacing w:after="0" w:line="240" w:lineRule="auto"/>
        <w:jc w:val="both"/>
        <w:rPr>
          <w:rFonts w:ascii="Times New Roman" w:hAnsi="Times New Roman" w:cs="Times New Roman"/>
        </w:rPr>
      </w:pPr>
      <w:r w:rsidRPr="00190A4B">
        <w:rPr>
          <w:rFonts w:ascii="Times New Roman" w:hAnsi="Times New Roman" w:cs="Times New Roman"/>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Управления, желающий, участвовать в конкурсе, подает заявление на имя руководителя Управления.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EC056C">
      <w:pPr>
        <w:spacing w:after="0" w:line="240" w:lineRule="auto"/>
        <w:ind w:firstLine="708"/>
        <w:jc w:val="both"/>
        <w:rPr>
          <w:rFonts w:ascii="Times New Roman" w:hAnsi="Times New Roman" w:cs="Times New Roman"/>
        </w:rPr>
      </w:pPr>
      <w:r w:rsidRPr="004C6CD2">
        <w:rPr>
          <w:rFonts w:ascii="Times New Roman" w:hAnsi="Times New Roman" w:cs="Times New Roman"/>
          <w:b/>
          <w:bCs/>
        </w:rPr>
        <w:t>9</w:t>
      </w:r>
      <w:r w:rsidR="0087168E" w:rsidRPr="004C6CD2">
        <w:rPr>
          <w:rFonts w:ascii="Times New Roman" w:hAnsi="Times New Roman" w:cs="Times New Roman"/>
          <w:b/>
          <w:bCs/>
        </w:rPr>
        <w:t>. Предположительно конкурс</w:t>
      </w:r>
      <w:r w:rsidR="0087168E" w:rsidRPr="004C6CD2">
        <w:rPr>
          <w:rFonts w:ascii="Times New Roman" w:hAnsi="Times New Roman" w:cs="Times New Roman"/>
          <w:b/>
        </w:rPr>
        <w:t> </w:t>
      </w:r>
      <w:r w:rsidR="00EC429E" w:rsidRPr="004C6CD2">
        <w:rPr>
          <w:rFonts w:ascii="Times New Roman" w:hAnsi="Times New Roman" w:cs="Times New Roman"/>
          <w:b/>
        </w:rPr>
        <w:t>будет проводиться</w:t>
      </w:r>
      <w:r w:rsidR="00EC429E" w:rsidRPr="00190A4B">
        <w:rPr>
          <w:rFonts w:ascii="Times New Roman" w:hAnsi="Times New Roman" w:cs="Times New Roman"/>
        </w:rPr>
        <w:t xml:space="preserve"> </w:t>
      </w:r>
      <w:r w:rsidR="00946431">
        <w:rPr>
          <w:rFonts w:ascii="Times New Roman" w:hAnsi="Times New Roman" w:cs="Times New Roman"/>
          <w:i/>
          <w:color w:val="000000" w:themeColor="text1"/>
        </w:rPr>
        <w:t xml:space="preserve">05 августа </w:t>
      </w:r>
      <w:bookmarkStart w:id="0" w:name="_GoBack"/>
      <w:bookmarkEnd w:id="0"/>
      <w:r w:rsidR="004D42DE">
        <w:rPr>
          <w:rFonts w:ascii="Times New Roman" w:hAnsi="Times New Roman" w:cs="Times New Roman"/>
          <w:i/>
          <w:color w:val="000000" w:themeColor="text1"/>
        </w:rPr>
        <w:t>2022</w:t>
      </w:r>
      <w:r w:rsidR="0087168E" w:rsidRPr="005736B8">
        <w:rPr>
          <w:rFonts w:ascii="Times New Roman" w:hAnsi="Times New Roman" w:cs="Times New Roman"/>
          <w:i/>
          <w:color w:val="000000" w:themeColor="text1"/>
        </w:rPr>
        <w:t xml:space="preserve"> года</w:t>
      </w:r>
      <w:r w:rsidR="0087168E" w:rsidRPr="00190A4B">
        <w:rPr>
          <w:rFonts w:ascii="Times New Roman" w:hAnsi="Times New Roman" w:cs="Times New Roman"/>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Конкурс на </w:t>
      </w:r>
      <w:r w:rsidRPr="004D42DE">
        <w:rPr>
          <w:rFonts w:ascii="Times New Roman" w:hAnsi="Times New Roman" w:cs="Times New Roman"/>
          <w:b/>
        </w:rPr>
        <w:t>замещение вакантной должности</w:t>
      </w:r>
      <w:r w:rsidRPr="00190A4B">
        <w:rPr>
          <w:rFonts w:ascii="Times New Roman" w:hAnsi="Times New Roman" w:cs="Times New Roman"/>
        </w:rPr>
        <w:t xml:space="preserve">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r w:rsidRPr="00190A4B">
        <w:rPr>
          <w:rFonts w:ascii="Times New Roman" w:hAnsi="Times New Roman" w:cs="Times New Roman"/>
        </w:rPr>
        <w:lastRenderedPageBreak/>
        <w:t>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w:t>
      </w:r>
      <w:proofErr w:type="gramStart"/>
      <w:r w:rsidRPr="00190A4B">
        <w:rPr>
          <w:rFonts w:ascii="Times New Roman" w:hAnsi="Times New Roman" w:cs="Times New Roman"/>
        </w:rPr>
        <w:t>случае</w:t>
      </w:r>
      <w:proofErr w:type="gramEnd"/>
      <w:r w:rsidRPr="00190A4B">
        <w:rPr>
          <w:rFonts w:ascii="Times New Roman" w:hAnsi="Times New Roman" w:cs="Times New Roman"/>
        </w:rPr>
        <w:t>,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56885" w:rsidRPr="00190A4B" w:rsidRDefault="004D42DE" w:rsidP="00EC056C">
      <w:pPr>
        <w:spacing w:after="0" w:line="240" w:lineRule="auto"/>
        <w:jc w:val="both"/>
        <w:rPr>
          <w:rFonts w:ascii="Times New Roman" w:hAnsi="Times New Roman" w:cs="Times New Roman"/>
        </w:rPr>
      </w:pPr>
      <w:r>
        <w:rPr>
          <w:rFonts w:ascii="Times New Roman" w:hAnsi="Times New Roman" w:cs="Times New Roman"/>
        </w:rPr>
        <w:t xml:space="preserve">Руководитель управления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И.В. Панфилова</w:t>
      </w: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65C39"/>
    <w:rsid w:val="00182DF5"/>
    <w:rsid w:val="00190A4B"/>
    <w:rsid w:val="001A7683"/>
    <w:rsid w:val="001B7C98"/>
    <w:rsid w:val="001F5ACA"/>
    <w:rsid w:val="00201EDC"/>
    <w:rsid w:val="0025535B"/>
    <w:rsid w:val="002555E7"/>
    <w:rsid w:val="002668E7"/>
    <w:rsid w:val="002E280E"/>
    <w:rsid w:val="002E4EB5"/>
    <w:rsid w:val="00301728"/>
    <w:rsid w:val="003B6AA5"/>
    <w:rsid w:val="00443B27"/>
    <w:rsid w:val="00456D8E"/>
    <w:rsid w:val="004806F2"/>
    <w:rsid w:val="004C3290"/>
    <w:rsid w:val="004C6CD2"/>
    <w:rsid w:val="004D42DE"/>
    <w:rsid w:val="004F3971"/>
    <w:rsid w:val="00521AC7"/>
    <w:rsid w:val="00526DA3"/>
    <w:rsid w:val="0053027B"/>
    <w:rsid w:val="005514A5"/>
    <w:rsid w:val="00557EAF"/>
    <w:rsid w:val="005736B8"/>
    <w:rsid w:val="005E286F"/>
    <w:rsid w:val="0060755F"/>
    <w:rsid w:val="00613E5E"/>
    <w:rsid w:val="00632403"/>
    <w:rsid w:val="00667D3E"/>
    <w:rsid w:val="0068565D"/>
    <w:rsid w:val="00694C1B"/>
    <w:rsid w:val="006B7445"/>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46431"/>
    <w:rsid w:val="00966984"/>
    <w:rsid w:val="00992F04"/>
    <w:rsid w:val="009D372A"/>
    <w:rsid w:val="009E6CBB"/>
    <w:rsid w:val="009F0149"/>
    <w:rsid w:val="00A111EF"/>
    <w:rsid w:val="00A30C5B"/>
    <w:rsid w:val="00A776CD"/>
    <w:rsid w:val="00AC0D2F"/>
    <w:rsid w:val="00B0424C"/>
    <w:rsid w:val="00B06BEE"/>
    <w:rsid w:val="00B15BA1"/>
    <w:rsid w:val="00B33F4E"/>
    <w:rsid w:val="00B80C5E"/>
    <w:rsid w:val="00BD1DF9"/>
    <w:rsid w:val="00C17CE2"/>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A2EEB"/>
    <w:rsid w:val="00EC056C"/>
    <w:rsid w:val="00EC429E"/>
    <w:rsid w:val="00F029FB"/>
    <w:rsid w:val="00F1071E"/>
    <w:rsid w:val="00FA2973"/>
    <w:rsid w:val="00FA3275"/>
    <w:rsid w:val="00FA47FB"/>
    <w:rsid w:val="00FB2E3B"/>
    <w:rsid w:val="00FB321E"/>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8E33203521717D64CBDC71D42AA94A8582167FA712AD58B426809IEN8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348E33203521717D64CBDC71D42AA94A1532667F07377DF831B640BEFI1N1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348E33203521717D64CBDC71D42AA94A2592362F82C20DDD24E6AI0NEP" TargetMode="External"/><Relationship Id="rId11" Type="http://schemas.openxmlformats.org/officeDocument/2006/relationships/hyperlink" Target="consultantplus://offline/ref=3348E33203521717D64CBDC71D42AA94A1532667F07377DF831B640BEFI1N1P" TargetMode="External"/><Relationship Id="rId5" Type="http://schemas.openxmlformats.org/officeDocument/2006/relationships/webSettings" Target="webSettings.xml"/><Relationship Id="rId10" Type="http://schemas.openxmlformats.org/officeDocument/2006/relationships/hyperlink" Target="consultantplus://offline/ref=3348E33203521717D64CBDC71D42AA94A1532667F07377DF831B640BEFI1N1P" TargetMode="External"/><Relationship Id="rId4" Type="http://schemas.openxmlformats.org/officeDocument/2006/relationships/settings" Target="settings.xml"/><Relationship Id="rId9" Type="http://schemas.openxmlformats.org/officeDocument/2006/relationships/hyperlink" Target="consultantplus://offline/ref=3348E33203521717D64CBDC71D42AA94A1532667F07377DF831B640BEFI1N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3782</Words>
  <Characters>21561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Яковлева Марина Юрьевна</cp:lastModifiedBy>
  <cp:revision>8</cp:revision>
  <cp:lastPrinted>2021-04-01T07:50:00Z</cp:lastPrinted>
  <dcterms:created xsi:type="dcterms:W3CDTF">2021-04-01T07:51:00Z</dcterms:created>
  <dcterms:modified xsi:type="dcterms:W3CDTF">2022-07-04T09:47:00Z</dcterms:modified>
</cp:coreProperties>
</file>