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283371">
        <w:rPr>
          <w:rFonts w:ascii="Times New Roman" w:hAnsi="Times New Roman" w:cs="Times New Roman"/>
          <w:b/>
        </w:rPr>
        <w:t>на замещение вакантной должности</w:t>
      </w:r>
      <w:r w:rsidR="00283371" w:rsidRPr="00190A4B">
        <w:rPr>
          <w:rFonts w:ascii="Times New Roman" w:hAnsi="Times New Roman" w:cs="Times New Roman"/>
          <w:b/>
        </w:rPr>
        <w:t xml:space="preserve">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83371" w:rsidRDefault="00283371" w:rsidP="00283371">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Консультант </w:t>
      </w:r>
      <w:r w:rsidR="00127071">
        <w:rPr>
          <w:rFonts w:ascii="Times New Roman" w:hAnsi="Times New Roman" w:cs="Times New Roman"/>
          <w:b/>
          <w:iCs/>
        </w:rPr>
        <w:t xml:space="preserve">Межрегионального отдела </w:t>
      </w:r>
    </w:p>
    <w:p w:rsidR="009E6CBB" w:rsidRDefault="00127071" w:rsidP="00283371">
      <w:pPr>
        <w:spacing w:after="0" w:line="240" w:lineRule="auto"/>
        <w:ind w:firstLine="708"/>
        <w:jc w:val="both"/>
        <w:rPr>
          <w:rFonts w:ascii="Times New Roman" w:hAnsi="Times New Roman" w:cs="Times New Roman"/>
          <w:b/>
          <w:iCs/>
        </w:rPr>
      </w:pPr>
      <w:r>
        <w:rPr>
          <w:rFonts w:ascii="Times New Roman" w:hAnsi="Times New Roman" w:cs="Times New Roman"/>
          <w:b/>
          <w:iCs/>
        </w:rPr>
        <w:t>предоставления государственных услуг</w:t>
      </w:r>
      <w:r w:rsidR="00283371">
        <w:rPr>
          <w:rFonts w:ascii="Times New Roman" w:hAnsi="Times New Roman" w:cs="Times New Roman"/>
          <w:b/>
          <w:iCs/>
        </w:rPr>
        <w:t xml:space="preserve">                                                        1 вакансия </w:t>
      </w:r>
    </w:p>
    <w:p w:rsidR="00127071" w:rsidRDefault="00127071" w:rsidP="009E6CBB">
      <w:pPr>
        <w:spacing w:after="0" w:line="240" w:lineRule="auto"/>
        <w:ind w:firstLine="708"/>
        <w:jc w:val="both"/>
        <w:rPr>
          <w:rFonts w:ascii="Times New Roman" w:hAnsi="Times New Roman" w:cs="Times New Roman"/>
          <w:iCs/>
        </w:rPr>
      </w:pP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B06BEE">
        <w:rPr>
          <w:rFonts w:ascii="Times New Roman" w:hAnsi="Times New Roman" w:cs="Times New Roman"/>
          <w:b/>
          <w:iCs/>
        </w:rPr>
        <w:t xml:space="preserve">ведущего специалиста-эксперта </w:t>
      </w:r>
      <w:r w:rsidR="00745F00" w:rsidRPr="004C6CD2">
        <w:rPr>
          <w:rFonts w:ascii="Times New Roman" w:hAnsi="Times New Roman" w:cs="Times New Roman"/>
          <w:b/>
          <w:iCs/>
        </w:rPr>
        <w:t>Отдела:</w:t>
      </w:r>
    </w:p>
    <w:p w:rsidR="0087168E" w:rsidRPr="008931F4" w:rsidRDefault="0087168E"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2.1. Гражданство Российской Федерации.</w:t>
      </w:r>
    </w:p>
    <w:p w:rsidR="0053027B" w:rsidRPr="008931F4" w:rsidRDefault="0053027B"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xml:space="preserve">2.2. </w:t>
      </w:r>
      <w:r w:rsidR="00095322" w:rsidRPr="008931F4">
        <w:rPr>
          <w:rFonts w:ascii="Times New Roman" w:hAnsi="Times New Roman" w:cs="Times New Roman"/>
          <w:color w:val="000000" w:themeColor="text1"/>
        </w:rPr>
        <w:t xml:space="preserve">Гражданский служащий, замещающий должность </w:t>
      </w:r>
      <w:r w:rsidR="007C6983" w:rsidRPr="008931F4">
        <w:rPr>
          <w:rFonts w:ascii="Times New Roman" w:hAnsi="Times New Roman" w:cs="Times New Roman"/>
          <w:iCs/>
          <w:color w:val="000000" w:themeColor="text1"/>
        </w:rPr>
        <w:t xml:space="preserve">консультанта </w:t>
      </w:r>
      <w:r w:rsidR="00843B75" w:rsidRPr="008931F4">
        <w:rPr>
          <w:rFonts w:ascii="Times New Roman" w:hAnsi="Times New Roman" w:cs="Times New Roman"/>
          <w:color w:val="000000" w:themeColor="text1"/>
        </w:rPr>
        <w:t>О</w:t>
      </w:r>
      <w:r w:rsidR="00095322" w:rsidRPr="008931F4">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8931F4">
        <w:rPr>
          <w:rFonts w:ascii="Times New Roman" w:hAnsi="Times New Roman" w:cs="Times New Roman"/>
          <w:color w:val="000000" w:themeColor="text1"/>
        </w:rPr>
        <w:t>бакалавриат</w:t>
      </w:r>
      <w:proofErr w:type="spellEnd"/>
      <w:r w:rsidR="00095322" w:rsidRPr="008931F4">
        <w:rPr>
          <w:rFonts w:ascii="Times New Roman" w:hAnsi="Times New Roman" w:cs="Times New Roman"/>
          <w:color w:val="000000" w:themeColor="text1"/>
        </w:rPr>
        <w:t>.</w:t>
      </w:r>
    </w:p>
    <w:p w:rsidR="00D95779" w:rsidRPr="008931F4" w:rsidRDefault="00D95779"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2.3 Рекомендовано группы специальностей, направлений подготовки:</w:t>
      </w:r>
      <w:r w:rsidRPr="008931F4">
        <w:rPr>
          <w:rFonts w:ascii="Times New Roman" w:eastAsia="Calibri" w:hAnsi="Times New Roman" w:cs="Times New Roman"/>
          <w:color w:val="000000" w:themeColor="text1"/>
        </w:rPr>
        <w:t xml:space="preserve"> «Юриспруденция»</w:t>
      </w:r>
      <w:r w:rsidR="00DE2DE5">
        <w:rPr>
          <w:rFonts w:ascii="Times New Roman" w:eastAsia="Calibri" w:hAnsi="Times New Roman" w:cs="Times New Roman"/>
          <w:color w:val="000000" w:themeColor="text1"/>
        </w:rPr>
        <w:t xml:space="preserve"> «Менеджмент»</w:t>
      </w:r>
      <w:r w:rsidR="008931F4" w:rsidRPr="008931F4">
        <w:rPr>
          <w:rFonts w:ascii="Times New Roman" w:eastAsia="Calibri" w:hAnsi="Times New Roman" w:cs="Times New Roman"/>
          <w:color w:val="000000" w:themeColor="text1"/>
        </w:rPr>
        <w:t>, «Государственное и муниципальное управление»</w:t>
      </w:r>
      <w:r w:rsidRPr="008931F4">
        <w:rPr>
          <w:rFonts w:ascii="Times New Roman" w:eastAsia="Calibri" w:hAnsi="Times New Roman" w:cs="Times New Roman"/>
          <w:color w:val="000000" w:themeColor="text1"/>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8931F4" w:rsidRDefault="00D95779"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2.4</w:t>
      </w:r>
      <w:r w:rsidR="0087168E" w:rsidRPr="008931F4">
        <w:rPr>
          <w:rFonts w:ascii="Times New Roman" w:hAnsi="Times New Roman" w:cs="Times New Roman"/>
          <w:color w:val="000000" w:themeColor="text1"/>
        </w:rPr>
        <w:t xml:space="preserve">. </w:t>
      </w:r>
      <w:r w:rsidR="0053027B" w:rsidRPr="008931F4">
        <w:rPr>
          <w:rFonts w:ascii="Times New Roman" w:hAnsi="Times New Roman" w:cs="Times New Roman"/>
          <w:color w:val="000000" w:themeColor="text1"/>
        </w:rPr>
        <w:t>Без предъявления требований к стажу гражданской слу</w:t>
      </w:r>
      <w:r w:rsidR="00E53979" w:rsidRPr="008931F4">
        <w:rPr>
          <w:rFonts w:ascii="Times New Roman" w:hAnsi="Times New Roman" w:cs="Times New Roman"/>
          <w:color w:val="000000" w:themeColor="text1"/>
        </w:rPr>
        <w:t>жбы или работы по специальности.</w:t>
      </w:r>
      <w:r w:rsidR="0053027B" w:rsidRPr="008931F4">
        <w:rPr>
          <w:rFonts w:ascii="Times New Roman" w:hAnsi="Times New Roman" w:cs="Times New Roman"/>
          <w:color w:val="000000" w:themeColor="text1"/>
        </w:rPr>
        <w:t xml:space="preserve"> </w:t>
      </w:r>
    </w:p>
    <w:p w:rsidR="00095322" w:rsidRPr="008931F4" w:rsidRDefault="00D95779"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2.5</w:t>
      </w:r>
      <w:r w:rsidR="0087168E" w:rsidRPr="008931F4">
        <w:rPr>
          <w:rFonts w:ascii="Times New Roman" w:hAnsi="Times New Roman" w:cs="Times New Roman"/>
          <w:color w:val="000000" w:themeColor="text1"/>
        </w:rPr>
        <w:t xml:space="preserve">. </w:t>
      </w:r>
      <w:r w:rsidR="0087168E" w:rsidRPr="008931F4">
        <w:rPr>
          <w:rFonts w:ascii="Times New Roman" w:hAnsi="Times New Roman" w:cs="Times New Roman"/>
          <w:i/>
          <w:color w:val="000000" w:themeColor="text1"/>
        </w:rPr>
        <w:t>Знания</w:t>
      </w:r>
      <w:r w:rsidR="004C6CD2" w:rsidRPr="008931F4">
        <w:rPr>
          <w:rFonts w:ascii="Times New Roman" w:hAnsi="Times New Roman" w:cs="Times New Roman"/>
          <w:i/>
          <w:color w:val="000000" w:themeColor="text1"/>
        </w:rPr>
        <w:t xml:space="preserve"> базовые</w:t>
      </w:r>
      <w:r w:rsidR="0087168E" w:rsidRPr="008931F4">
        <w:rPr>
          <w:rFonts w:ascii="Times New Roman" w:hAnsi="Times New Roman" w:cs="Times New Roman"/>
          <w:i/>
          <w:color w:val="000000" w:themeColor="text1"/>
        </w:rPr>
        <w:t>:</w:t>
      </w:r>
    </w:p>
    <w:p w:rsidR="00A111EF" w:rsidRPr="008931F4" w:rsidRDefault="00A111E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8931F4" w:rsidRDefault="00A111E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8931F4" w:rsidRDefault="00A111E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8931F4" w:rsidRDefault="00D95779"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2.6</w:t>
      </w:r>
      <w:r w:rsidR="0087168E" w:rsidRPr="008931F4">
        <w:rPr>
          <w:rFonts w:ascii="Times New Roman" w:hAnsi="Times New Roman" w:cs="Times New Roman"/>
          <w:color w:val="000000" w:themeColor="text1"/>
        </w:rPr>
        <w:t xml:space="preserve">. </w:t>
      </w:r>
      <w:r w:rsidR="0087168E" w:rsidRPr="008931F4">
        <w:rPr>
          <w:rFonts w:ascii="Times New Roman" w:hAnsi="Times New Roman" w:cs="Times New Roman"/>
          <w:i/>
          <w:color w:val="000000" w:themeColor="text1"/>
        </w:rPr>
        <w:t>Профессиональные зна</w:t>
      </w:r>
      <w:r w:rsidR="00F1071E" w:rsidRPr="008931F4">
        <w:rPr>
          <w:rFonts w:ascii="Times New Roman" w:hAnsi="Times New Roman" w:cs="Times New Roman"/>
          <w:i/>
          <w:color w:val="000000" w:themeColor="text1"/>
        </w:rPr>
        <w:t>ния</w:t>
      </w:r>
      <w:r w:rsidR="00F1071E" w:rsidRPr="008931F4">
        <w:rPr>
          <w:rFonts w:ascii="Times New Roman" w:hAnsi="Times New Roman" w:cs="Times New Roman"/>
          <w:color w:val="000000" w:themeColor="text1"/>
        </w:rPr>
        <w:t xml:space="preserve"> в области законодательства:</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w:t>
      </w:r>
      <w:r w:rsidRPr="008931F4">
        <w:rPr>
          <w:rFonts w:ascii="Times New Roman" w:hAnsi="Times New Roman" w:cs="Times New Roman"/>
          <w:color w:val="000000" w:themeColor="text1"/>
        </w:rPr>
        <w:tab/>
        <w:t>Федеральный закон от 2 мая 2006 г. № 59-ФЗ «О порядке рассмотрения обращений граждан Российской Федерации»;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2)</w:t>
      </w:r>
      <w:r w:rsidRPr="008931F4">
        <w:rPr>
          <w:rFonts w:ascii="Times New Roman" w:hAnsi="Times New Roman" w:cs="Times New Roman"/>
          <w:color w:val="000000" w:themeColor="text1"/>
        </w:rPr>
        <w:tab/>
        <w:t>Федеральный закон Российской Федерации от 22 октября 2004 г. № 125-ФЗ «Об архивном деле в Российской Федерации»;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3)</w:t>
      </w:r>
      <w:r w:rsidRPr="008931F4">
        <w:rPr>
          <w:rFonts w:ascii="Times New Roman" w:hAnsi="Times New Roman" w:cs="Times New Roman"/>
          <w:color w:val="000000" w:themeColor="text1"/>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4)</w:t>
      </w:r>
      <w:r w:rsidRPr="008931F4">
        <w:rPr>
          <w:rFonts w:ascii="Times New Roman" w:hAnsi="Times New Roman" w:cs="Times New Roman"/>
          <w:color w:val="000000" w:themeColor="text1"/>
        </w:rPr>
        <w:tab/>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5)</w:t>
      </w:r>
      <w:r w:rsidRPr="008931F4">
        <w:rPr>
          <w:rFonts w:ascii="Times New Roman" w:hAnsi="Times New Roman" w:cs="Times New Roman"/>
          <w:color w:val="000000" w:themeColor="text1"/>
        </w:rPr>
        <w:tab/>
        <w:t>Федеральный закон Российской Федерации от 6 апреля 2011 г. № 63-ФЗ «Об электронной подписи»;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6)</w:t>
      </w:r>
      <w:r w:rsidRPr="008931F4">
        <w:rPr>
          <w:rFonts w:ascii="Times New Roman" w:hAnsi="Times New Roman" w:cs="Times New Roman"/>
          <w:color w:val="000000" w:themeColor="text1"/>
        </w:rPr>
        <w:tab/>
        <w:t>Указ Президента Российской Федерации от 6 марта 1997 г. № 188 «Об утверждении Перечня сведений конфиденциального характера»;</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7)</w:t>
      </w:r>
      <w:r w:rsidRPr="008931F4">
        <w:rPr>
          <w:rFonts w:ascii="Times New Roman" w:hAnsi="Times New Roman" w:cs="Times New Roman"/>
          <w:color w:val="000000" w:themeColor="text1"/>
        </w:rPr>
        <w:tab/>
        <w:t xml:space="preserve">постановление Правительства Российской Федерации от 13 августа         1997 г. № 1009 «Об утверждении </w:t>
      </w:r>
      <w:proofErr w:type="gramStart"/>
      <w:r w:rsidRPr="008931F4">
        <w:rPr>
          <w:rFonts w:ascii="Times New Roman" w:hAnsi="Times New Roman" w:cs="Times New Roman"/>
          <w:color w:val="000000" w:themeColor="text1"/>
        </w:rPr>
        <w:t>правил подготовки нормативных правовых актов федеральных органов исполнительной власти</w:t>
      </w:r>
      <w:proofErr w:type="gramEnd"/>
      <w:r w:rsidRPr="008931F4">
        <w:rPr>
          <w:rFonts w:ascii="Times New Roman" w:hAnsi="Times New Roman" w:cs="Times New Roman"/>
          <w:color w:val="000000" w:themeColor="text1"/>
        </w:rPr>
        <w:t xml:space="preserve"> и их государственной регистрации»;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8)</w:t>
      </w:r>
      <w:r w:rsidRPr="008931F4">
        <w:rPr>
          <w:rFonts w:ascii="Times New Roman" w:hAnsi="Times New Roman" w:cs="Times New Roman"/>
          <w:color w:val="000000" w:themeColor="text1"/>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9)</w:t>
      </w:r>
      <w:r w:rsidRPr="008931F4">
        <w:rPr>
          <w:rFonts w:ascii="Times New Roman" w:hAnsi="Times New Roman" w:cs="Times New Roman"/>
          <w:color w:val="000000" w:themeColor="text1"/>
        </w:rPr>
        <w:tab/>
        <w:t xml:space="preserve">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10)</w:t>
      </w:r>
      <w:r w:rsidRPr="008931F4">
        <w:rPr>
          <w:rFonts w:ascii="Times New Roman" w:hAnsi="Times New Roman" w:cs="Times New Roman"/>
          <w:color w:val="000000" w:themeColor="text1"/>
        </w:rPr>
        <w:tab/>
        <w:t>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11)</w:t>
      </w:r>
      <w:r w:rsidRPr="008931F4">
        <w:rPr>
          <w:rFonts w:ascii="Times New Roman" w:hAnsi="Times New Roman" w:cs="Times New Roman"/>
          <w:color w:val="000000" w:themeColor="text1"/>
        </w:rPr>
        <w:tab/>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12)</w:t>
      </w:r>
      <w:r w:rsidRPr="008931F4">
        <w:rPr>
          <w:rFonts w:ascii="Times New Roman" w:hAnsi="Times New Roman" w:cs="Times New Roman"/>
          <w:color w:val="000000" w:themeColor="text1"/>
        </w:rPr>
        <w:tab/>
        <w:t xml:space="preserve">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w:t>
      </w:r>
      <w:r w:rsidRPr="008931F4">
        <w:rPr>
          <w:rFonts w:ascii="Times New Roman" w:hAnsi="Times New Roman" w:cs="Times New Roman"/>
          <w:color w:val="000000" w:themeColor="text1"/>
        </w:rPr>
        <w:lastRenderedPageBreak/>
        <w:t>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13)</w:t>
      </w:r>
      <w:r w:rsidRPr="008931F4">
        <w:rPr>
          <w:rFonts w:ascii="Times New Roman" w:hAnsi="Times New Roman" w:cs="Times New Roman"/>
          <w:color w:val="000000" w:themeColor="text1"/>
        </w:rPr>
        <w:tab/>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14)</w:t>
      </w:r>
      <w:r w:rsidRPr="008931F4">
        <w:rPr>
          <w:rFonts w:ascii="Times New Roman" w:hAnsi="Times New Roman" w:cs="Times New Roman"/>
          <w:color w:val="000000" w:themeColor="text1"/>
        </w:rPr>
        <w:tab/>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15)</w:t>
      </w:r>
      <w:r w:rsidRPr="008931F4">
        <w:rPr>
          <w:rFonts w:ascii="Times New Roman" w:hAnsi="Times New Roman" w:cs="Times New Roman"/>
          <w:color w:val="000000" w:themeColor="text1"/>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16)</w:t>
      </w:r>
      <w:r w:rsidRPr="008931F4">
        <w:rPr>
          <w:rFonts w:ascii="Times New Roman" w:hAnsi="Times New Roman" w:cs="Times New Roman"/>
          <w:color w:val="000000" w:themeColor="text1"/>
        </w:rPr>
        <w:tab/>
        <w:t xml:space="preserve">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17)</w:t>
      </w:r>
      <w:r w:rsidRPr="008931F4">
        <w:rPr>
          <w:rFonts w:ascii="Times New Roman" w:hAnsi="Times New Roman" w:cs="Times New Roman"/>
          <w:color w:val="000000" w:themeColor="text1"/>
        </w:rPr>
        <w:tab/>
        <w:t>Федеральный закон Российской Федерации от 17 декабря 1994 г. № 67-ФЗ «О федеральной фельдъегерской связи»;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18)</w:t>
      </w:r>
      <w:r w:rsidRPr="008931F4">
        <w:rPr>
          <w:rFonts w:ascii="Times New Roman" w:hAnsi="Times New Roman" w:cs="Times New Roman"/>
          <w:color w:val="000000" w:themeColor="text1"/>
        </w:rPr>
        <w:tab/>
        <w:t>постановление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19)</w:t>
      </w:r>
      <w:r w:rsidRPr="008931F4">
        <w:rPr>
          <w:rFonts w:ascii="Times New Roman" w:hAnsi="Times New Roman" w:cs="Times New Roman"/>
          <w:color w:val="000000" w:themeColor="text1"/>
        </w:rPr>
        <w:tab/>
        <w:t>Федеральный закон Российской Федерации от 27 июля 2010 г. № 210-ФЗ «Об организации предоставления государственных и муниципальных услуг».</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20) Федеральный закон от 21.07.1997 № 116-ФЗ «О промышленной безопасности опасных производственных объектов».</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21)</w:t>
      </w:r>
      <w:r w:rsidRPr="008931F4">
        <w:rPr>
          <w:rFonts w:ascii="Times New Roman" w:hAnsi="Times New Roman" w:cs="Times New Roman"/>
          <w:color w:val="000000" w:themeColor="text1"/>
        </w:rPr>
        <w:tab/>
        <w:t>постановление Совета Федерации Федерального Собрания Российской Федерации от 30 января 2002 г. № 33-СФ «О Регламенте Совета Федерации Федерального Собрания Российской Федерации»;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22)</w:t>
      </w:r>
      <w:r w:rsidRPr="008931F4">
        <w:rPr>
          <w:rFonts w:ascii="Times New Roman" w:hAnsi="Times New Roman" w:cs="Times New Roman"/>
          <w:color w:val="000000" w:themeColor="text1"/>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23)</w:t>
      </w:r>
      <w:r w:rsidRPr="008931F4">
        <w:rPr>
          <w:rFonts w:ascii="Times New Roman" w:hAnsi="Times New Roman" w:cs="Times New Roman"/>
          <w:color w:val="000000" w:themeColor="text1"/>
        </w:rPr>
        <w:tab/>
        <w:t>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 xml:space="preserve">24)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w:t>
      </w:r>
      <w:proofErr w:type="spellStart"/>
      <w:r w:rsidRPr="008931F4">
        <w:rPr>
          <w:rFonts w:ascii="Times New Roman" w:hAnsi="Times New Roman" w:cs="Times New Roman"/>
          <w:color w:val="000000" w:themeColor="text1"/>
        </w:rPr>
        <w:t>Ростехнадзора</w:t>
      </w:r>
      <w:proofErr w:type="spellEnd"/>
      <w:r w:rsidRPr="008931F4">
        <w:rPr>
          <w:rFonts w:ascii="Times New Roman" w:hAnsi="Times New Roman" w:cs="Times New Roman"/>
          <w:color w:val="000000" w:themeColor="text1"/>
        </w:rPr>
        <w:t xml:space="preserve"> от 11.08.2015 г. № 305.</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 xml:space="preserve">25)  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утвержденный приказом </w:t>
      </w:r>
      <w:proofErr w:type="spellStart"/>
      <w:r w:rsidRPr="008931F4">
        <w:rPr>
          <w:rFonts w:ascii="Times New Roman" w:hAnsi="Times New Roman" w:cs="Times New Roman"/>
          <w:color w:val="000000" w:themeColor="text1"/>
        </w:rPr>
        <w:t>Ростехнадзора</w:t>
      </w:r>
      <w:proofErr w:type="spellEnd"/>
      <w:r w:rsidRPr="008931F4">
        <w:rPr>
          <w:rFonts w:ascii="Times New Roman" w:hAnsi="Times New Roman" w:cs="Times New Roman"/>
          <w:color w:val="000000" w:themeColor="text1"/>
        </w:rPr>
        <w:t xml:space="preserve"> от               08 апреля 2019 г. № 140.</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lang w:bidi="ru-RU"/>
        </w:rPr>
      </w:pPr>
      <w:r w:rsidRPr="008931F4">
        <w:rPr>
          <w:rFonts w:ascii="Times New Roman" w:hAnsi="Times New Roman" w:cs="Times New Roman"/>
          <w:color w:val="000000" w:themeColor="text1"/>
        </w:rPr>
        <w:t>26)</w:t>
      </w:r>
      <w:r w:rsidRPr="008931F4">
        <w:rPr>
          <w:rFonts w:ascii="Times New Roman" w:hAnsi="Times New Roman" w:cs="Times New Roman"/>
          <w:color w:val="000000" w:themeColor="text1"/>
          <w:lang w:bidi="ru-RU"/>
        </w:rPr>
        <w:t xml:space="preserve">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27)    Постановления Правительства РФ от 12 октября 2020 г. № 1661                       «О лицензировании эксплуатации взрывопожароопасных и химически опасных производственных объектов I, II и III классов опасности».</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28)  Постановление Правительства РФ от 16.09.2020 N 1467                                      «О лицензировании производства маркшейдерских работ» (вместе с Положением о лицензировании производства маркшейдерских работ).</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 xml:space="preserve">29) Административный регламент Федеральной службы по экологическому, </w:t>
      </w:r>
      <w:r w:rsidRPr="008931F4">
        <w:rPr>
          <w:rFonts w:ascii="Times New Roman" w:hAnsi="Times New Roman" w:cs="Times New Roman"/>
          <w:color w:val="000000" w:themeColor="text1"/>
        </w:rPr>
        <w:lastRenderedPageBreak/>
        <w:t xml:space="preserve">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приказом </w:t>
      </w:r>
      <w:proofErr w:type="spellStart"/>
      <w:r w:rsidRPr="008931F4">
        <w:rPr>
          <w:rFonts w:ascii="Times New Roman" w:hAnsi="Times New Roman" w:cs="Times New Roman"/>
          <w:color w:val="000000" w:themeColor="text1"/>
        </w:rPr>
        <w:t>Ростехнадзора</w:t>
      </w:r>
      <w:proofErr w:type="spellEnd"/>
      <w:r w:rsidRPr="008931F4">
        <w:rPr>
          <w:rFonts w:ascii="Times New Roman" w:hAnsi="Times New Roman" w:cs="Times New Roman"/>
          <w:color w:val="000000" w:themeColor="text1"/>
        </w:rPr>
        <w:t xml:space="preserve"> от 08 апреля 2019 г. № 141.</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 xml:space="preserve">30) Административный регламент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 утвержденный приказом </w:t>
      </w:r>
      <w:proofErr w:type="spellStart"/>
      <w:r w:rsidRPr="008931F4">
        <w:rPr>
          <w:rFonts w:ascii="Times New Roman" w:hAnsi="Times New Roman" w:cs="Times New Roman"/>
          <w:color w:val="000000" w:themeColor="text1"/>
        </w:rPr>
        <w:t>Ростехнадзора</w:t>
      </w:r>
      <w:proofErr w:type="spellEnd"/>
      <w:r w:rsidRPr="008931F4">
        <w:rPr>
          <w:rFonts w:ascii="Times New Roman" w:hAnsi="Times New Roman" w:cs="Times New Roman"/>
          <w:color w:val="000000" w:themeColor="text1"/>
        </w:rPr>
        <w:t xml:space="preserve"> от 20.09.2018 г. № 452.</w:t>
      </w:r>
    </w:p>
    <w:p w:rsidR="008931F4" w:rsidRPr="008931F4" w:rsidRDefault="008931F4" w:rsidP="008931F4">
      <w:pPr>
        <w:widowControl w:val="0"/>
        <w:spacing w:after="0" w:line="240" w:lineRule="auto"/>
        <w:ind w:firstLine="709"/>
        <w:jc w:val="both"/>
        <w:rPr>
          <w:rFonts w:ascii="Times New Roman" w:hAnsi="Times New Roman" w:cs="Times New Roman"/>
          <w:color w:val="000000" w:themeColor="text1"/>
        </w:rPr>
      </w:pPr>
      <w:r w:rsidRPr="008931F4">
        <w:rPr>
          <w:rFonts w:ascii="Times New Roman" w:hAnsi="Times New Roman" w:cs="Times New Roman"/>
          <w:color w:val="000000" w:themeColor="text1"/>
        </w:rPr>
        <w:t>31)    Приказ Управления от 18 декабря 2018 г.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8931F4" w:rsidRDefault="00FA47FB" w:rsidP="008931F4">
      <w:pPr>
        <w:spacing w:after="0" w:line="240" w:lineRule="auto"/>
        <w:ind w:firstLine="708"/>
        <w:jc w:val="both"/>
        <w:rPr>
          <w:rFonts w:ascii="Times New Roman" w:hAnsi="Times New Roman" w:cs="Times New Roman"/>
          <w:b/>
          <w:color w:val="000000" w:themeColor="text1"/>
        </w:rPr>
      </w:pPr>
      <w:r w:rsidRPr="008931F4">
        <w:rPr>
          <w:rFonts w:ascii="Times New Roman" w:hAnsi="Times New Roman" w:cs="Times New Roman"/>
          <w:b/>
          <w:color w:val="000000" w:themeColor="text1"/>
        </w:rPr>
        <w:t>3</w:t>
      </w:r>
      <w:r w:rsidR="0087168E" w:rsidRPr="008931F4">
        <w:rPr>
          <w:rFonts w:ascii="Times New Roman" w:hAnsi="Times New Roman" w:cs="Times New Roman"/>
          <w:b/>
          <w:color w:val="000000" w:themeColor="text1"/>
        </w:rPr>
        <w:t>. Должностные обязанности:</w:t>
      </w:r>
    </w:p>
    <w:p w:rsidR="00DE2DE5" w:rsidRPr="00DE2DE5" w:rsidRDefault="00DE2DE5" w:rsidP="00DE2DE5">
      <w:pPr>
        <w:spacing w:after="0" w:line="240" w:lineRule="auto"/>
        <w:ind w:firstLine="709"/>
        <w:jc w:val="both"/>
        <w:rPr>
          <w:rStyle w:val="11"/>
          <w:rFonts w:cs="Times New Roman"/>
          <w:sz w:val="24"/>
          <w:szCs w:val="24"/>
        </w:rPr>
      </w:pPr>
      <w:r w:rsidRPr="00DE2DE5">
        <w:rPr>
          <w:rStyle w:val="11"/>
          <w:rFonts w:cs="Times New Roman"/>
          <w:sz w:val="24"/>
          <w:szCs w:val="24"/>
        </w:rPr>
        <w:t>3.1. Консультант</w:t>
      </w:r>
      <w:r w:rsidRPr="00DE2DE5">
        <w:rPr>
          <w:rFonts w:ascii="Times New Roman" w:hAnsi="Times New Roman" w:cs="Times New Roman"/>
          <w:sz w:val="24"/>
          <w:szCs w:val="24"/>
        </w:rPr>
        <w:t xml:space="preserve"> </w:t>
      </w:r>
      <w:r w:rsidRPr="00DE2DE5">
        <w:rPr>
          <w:rStyle w:val="11"/>
          <w:rFonts w:cs="Times New Roman"/>
          <w:sz w:val="24"/>
          <w:szCs w:val="24"/>
        </w:rPr>
        <w:t>Отдела обязан:</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Style w:val="11"/>
          <w:rFonts w:cs="Times New Roman"/>
          <w:sz w:val="24"/>
          <w:szCs w:val="24"/>
        </w:rPr>
        <w:t>3.1.1. В соответствии со статьей 15 Федерального закона от 27 июля 2004 г. № 79-ФЗ «О государственной гражданской службе Российской Федерации»: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исполнять должностные обязанности в соответствии с должностным регламентом;</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соблюдать служебный распорядок Управления;</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соблюдать ограничения, выполнять обязательства и требования к служебному поведению, не нарушать запреты, которые установлены Федеральным законом № 79- ФЗ и другими федеральными законами»;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 xml:space="preserve">по поручению руководителя Управления отстаивать позиции, защищать права и законные интересы </w:t>
      </w:r>
      <w:proofErr w:type="spellStart"/>
      <w:r w:rsidRPr="00DE2DE5">
        <w:rPr>
          <w:rFonts w:ascii="Times New Roman" w:hAnsi="Times New Roman" w:cs="Times New Roman"/>
          <w:sz w:val="24"/>
          <w:szCs w:val="24"/>
        </w:rPr>
        <w:t>Ростехнадзора</w:t>
      </w:r>
      <w:proofErr w:type="spellEnd"/>
      <w:r w:rsidRPr="00DE2DE5">
        <w:rPr>
          <w:rFonts w:ascii="Times New Roman" w:hAnsi="Times New Roman" w:cs="Times New Roman"/>
          <w:sz w:val="24"/>
          <w:szCs w:val="24"/>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рассматривать устные или письменные обращения граждан и юридических лиц;</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lastRenderedPageBreak/>
        <w:t>3.1.2. Исходя из задач Отдела: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принимать участие в подготовке информационно-справочных материалов о работе Управления по вопросам, относящимся к сфере деятельности Отдела;</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принимать участие в предоставлении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принимать участие в работе со средствами массовой информации;</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принимать участие в предоставлении государственной услуги по регистрации опасных производственных объектов (далее - ОПО) в государственном реестре опасных производственных объектов (далее - Реестр), в рамках компетенции Отдела:</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регистрация ОПО в Реестре и оформление свидетельства о регистрации ОПО в Реестре установленного образца (далее - свидетельство о регистрации) либо отказ в регистрации;</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исключение ОПО из Реестра либо отказ в исключении;</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переоформление свидетельства о регистрации ОПО в Реестре в связи с исправлением допущенных опечаток и (или) ошибок либо отказ в переоформлении;</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внесение изменений в сведения, содержащиеся в Реестре, о заявителе, собственнике и (или) составе ОПО либо отказ во внесении изменений;</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изменение сведений, связанных с исключением ОПО из Реестра в связи со сменой эксплуатирующей организации;</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выдача дубликата свидетельства о регистрации;</w:t>
      </w:r>
    </w:p>
    <w:p w:rsidR="00DE2DE5" w:rsidRPr="00DE2DE5" w:rsidRDefault="00DE2DE5" w:rsidP="00DE2DE5">
      <w:pPr>
        <w:pStyle w:val="aa"/>
        <w:ind w:firstLine="709"/>
        <w:jc w:val="both"/>
        <w:rPr>
          <w:rFonts w:ascii="Times New Roman" w:hAnsi="Times New Roman"/>
          <w:sz w:val="24"/>
          <w:szCs w:val="24"/>
        </w:rPr>
      </w:pPr>
      <w:r w:rsidRPr="00DE2DE5">
        <w:rPr>
          <w:rFonts w:ascii="Times New Roman" w:hAnsi="Times New Roman"/>
          <w:sz w:val="24"/>
          <w:szCs w:val="24"/>
        </w:rPr>
        <w:t>предоставление информации о зарегистрированных в Реестре ОПО и заявителях в форме выписки;</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принимать участие в предоставлении государственной услуги по ведению реестра заключений экспертизы промышленной безопасности (далее - Реестр):</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подготовка уведомлений о внесении (отказе во внесении) сведений в Реестр, сведений об исключении заключений экспертиз промышленной безопасности из Реестра, выписок из Реестра, справок об отсутствии запрашиваемых сведений заявителю.</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осуществлять информационно-справочное обслуживание телефонных звонков, касающееся деятельности Управления;</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 xml:space="preserve">составлять необходимую отчетность и своевременно представлять ее </w:t>
      </w:r>
      <w:proofErr w:type="gramStart"/>
      <w:r w:rsidRPr="00DE2DE5">
        <w:rPr>
          <w:rFonts w:ascii="Times New Roman" w:hAnsi="Times New Roman" w:cs="Times New Roman"/>
          <w:sz w:val="24"/>
          <w:szCs w:val="24"/>
        </w:rPr>
        <w:t>на утверждение начальнику Отдела для направления в вышестоящие органы в соответствии с Инструкциями</w:t>
      </w:r>
      <w:proofErr w:type="gramEnd"/>
      <w:r w:rsidRPr="00DE2DE5">
        <w:rPr>
          <w:rFonts w:ascii="Times New Roman" w:hAnsi="Times New Roman" w:cs="Times New Roman"/>
          <w:sz w:val="24"/>
          <w:szCs w:val="24"/>
        </w:rPr>
        <w:t xml:space="preserve"> и указаниями;</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 xml:space="preserve">участвовать в эксплуатации Комплексной системы информатизации </w:t>
      </w:r>
      <w:proofErr w:type="spellStart"/>
      <w:r w:rsidRPr="00DE2DE5">
        <w:rPr>
          <w:rFonts w:ascii="Times New Roman" w:hAnsi="Times New Roman" w:cs="Times New Roman"/>
          <w:sz w:val="24"/>
          <w:szCs w:val="24"/>
        </w:rPr>
        <w:t>Ростехнадзора</w:t>
      </w:r>
      <w:proofErr w:type="spellEnd"/>
      <w:r w:rsidRPr="00DE2DE5">
        <w:rPr>
          <w:rFonts w:ascii="Times New Roman" w:hAnsi="Times New Roman" w:cs="Times New Roman"/>
          <w:sz w:val="24"/>
          <w:szCs w:val="24"/>
        </w:rPr>
        <w:t>;</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по заданию начальника Отдела консультант Отдела может привлекаться к выполнению иных работ, входящих в компетенцию Отдела;</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немедленно извещать начальника Отдела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 (отравления);</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Отделе;</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соблюдать требования по охране труда, техники безопасности и противопожарного инструктажа;</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правильно применять средства индивидуальной и коллективной защиты.</w:t>
      </w:r>
    </w:p>
    <w:p w:rsidR="00DE2DE5" w:rsidRPr="00DE2DE5" w:rsidRDefault="00DE2DE5" w:rsidP="00DE2DE5">
      <w:pPr>
        <w:tabs>
          <w:tab w:val="left" w:pos="1418"/>
        </w:tabs>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Рабочее место консультанта Отдела: 443035, г. Самара, ул. Нагорная, д.136 «А».</w:t>
      </w:r>
    </w:p>
    <w:p w:rsidR="005736B8" w:rsidRPr="008931F4" w:rsidRDefault="005736B8" w:rsidP="008931F4">
      <w:pPr>
        <w:spacing w:after="0" w:line="240" w:lineRule="auto"/>
        <w:ind w:firstLine="708"/>
        <w:rPr>
          <w:rFonts w:ascii="Times New Roman" w:hAnsi="Times New Roman" w:cs="Times New Roman"/>
          <w:b/>
          <w:color w:val="000000" w:themeColor="text1"/>
        </w:rPr>
      </w:pPr>
      <w:r w:rsidRPr="008931F4">
        <w:rPr>
          <w:rFonts w:ascii="Times New Roman" w:hAnsi="Times New Roman" w:cs="Times New Roman"/>
          <w:b/>
          <w:color w:val="000000" w:themeColor="text1"/>
        </w:rPr>
        <w:t>4. Права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 xml:space="preserve">4.1. Консультант Отдела имеет право </w:t>
      </w:r>
      <w:proofErr w:type="gramStart"/>
      <w:r w:rsidRPr="00DE2DE5">
        <w:rPr>
          <w:rFonts w:ascii="Times New Roman" w:hAnsi="Times New Roman" w:cs="Times New Roman"/>
          <w:sz w:val="24"/>
          <w:szCs w:val="24"/>
        </w:rPr>
        <w:t>на</w:t>
      </w:r>
      <w:proofErr w:type="gramEnd"/>
      <w:r w:rsidRPr="00DE2DE5">
        <w:rPr>
          <w:rFonts w:ascii="Times New Roman" w:hAnsi="Times New Roman" w:cs="Times New Roman"/>
          <w:sz w:val="24"/>
          <w:szCs w:val="24"/>
        </w:rPr>
        <w:t xml:space="preserve">: </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4.1.1. В соответствии со статьей 14 Федерального закона № 79-ФЗ «О государственной гражданской службе Российской Федерации»: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lastRenderedPageBreak/>
        <w:t>обеспечение надлежащих организационно-технических условий, необходимых для исполнения должностных обязанностей;</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ознакомление с должностным регламентом и иными документами,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защиту сведений о гражданском служащем;</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должностной рост на конкурсной основе;</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рассмотрение индивидуальных служебных споров в соответствии с Федеральным законом № 79-ФЗ и другими Федеральными законами;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проведение по его заявлению служебной проверки;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защиту своих прав и законных интересов на гражданской службе, включая обжалования в суд их нарушения;</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медицинское страхование в соответствии с Федеральным законом № 79-ФЗ;</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государственное пенсионное обеспечение в соответствии с Федеральным законом.</w:t>
      </w:r>
    </w:p>
    <w:p w:rsidR="008931F4"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 xml:space="preserve">иные права, предоставленные действующим законодательством Российской Федерации, приказами </w:t>
      </w:r>
      <w:proofErr w:type="spellStart"/>
      <w:r w:rsidRPr="00DE2DE5">
        <w:rPr>
          <w:rFonts w:ascii="Times New Roman" w:hAnsi="Times New Roman" w:cs="Times New Roman"/>
          <w:sz w:val="24"/>
          <w:szCs w:val="24"/>
        </w:rPr>
        <w:t>Ростехнадзора</w:t>
      </w:r>
      <w:proofErr w:type="spellEnd"/>
      <w:r w:rsidRPr="00DE2DE5">
        <w:rPr>
          <w:rFonts w:ascii="Times New Roman" w:hAnsi="Times New Roman" w:cs="Times New Roman"/>
          <w:sz w:val="24"/>
          <w:szCs w:val="24"/>
        </w:rPr>
        <w:t xml:space="preserve"> и служебным контрактом.</w:t>
      </w:r>
    </w:p>
    <w:p w:rsidR="00A776CD" w:rsidRPr="008931F4" w:rsidRDefault="00557EAF" w:rsidP="008931F4">
      <w:pPr>
        <w:spacing w:after="0" w:line="240" w:lineRule="auto"/>
        <w:ind w:firstLine="708"/>
        <w:rPr>
          <w:rFonts w:ascii="Times New Roman" w:hAnsi="Times New Roman" w:cs="Times New Roman"/>
          <w:color w:val="000000" w:themeColor="text1"/>
        </w:rPr>
      </w:pPr>
      <w:r w:rsidRPr="008931F4">
        <w:rPr>
          <w:rFonts w:ascii="Times New Roman" w:hAnsi="Times New Roman" w:cs="Times New Roman"/>
          <w:b/>
          <w:bCs/>
          <w:color w:val="000000" w:themeColor="text1"/>
        </w:rPr>
        <w:t>5</w:t>
      </w:r>
      <w:r w:rsidR="00165C39" w:rsidRPr="008931F4">
        <w:rPr>
          <w:rFonts w:ascii="Times New Roman" w:hAnsi="Times New Roman" w:cs="Times New Roman"/>
          <w:b/>
          <w:bCs/>
          <w:color w:val="000000" w:themeColor="text1"/>
        </w:rPr>
        <w:t>. Прием документов осуществляется по адресу</w:t>
      </w:r>
      <w:r w:rsidR="00165C39" w:rsidRPr="008931F4">
        <w:rPr>
          <w:rFonts w:ascii="Times New Roman" w:hAnsi="Times New Roman" w:cs="Times New Roman"/>
          <w:bCs/>
          <w:color w:val="000000" w:themeColor="text1"/>
        </w:rPr>
        <w:t>: </w:t>
      </w:r>
      <w:r w:rsidR="00165C39" w:rsidRPr="008931F4">
        <w:rPr>
          <w:rFonts w:ascii="Times New Roman" w:hAnsi="Times New Roman" w:cs="Times New Roman"/>
          <w:color w:val="000000" w:themeColor="text1"/>
        </w:rPr>
        <w:t>443035 г. Самара,</w:t>
      </w:r>
      <w:r w:rsidR="00912C91" w:rsidRPr="008931F4">
        <w:rPr>
          <w:rFonts w:ascii="Times New Roman" w:hAnsi="Times New Roman" w:cs="Times New Roman"/>
          <w:color w:val="000000" w:themeColor="text1"/>
        </w:rPr>
        <w:t xml:space="preserve"> ул. Нагорная д. 136</w:t>
      </w:r>
      <w:r w:rsidR="00C62BB4" w:rsidRPr="008931F4">
        <w:rPr>
          <w:rFonts w:ascii="Times New Roman" w:hAnsi="Times New Roman" w:cs="Times New Roman"/>
          <w:color w:val="000000" w:themeColor="text1"/>
        </w:rPr>
        <w:t xml:space="preserve">А, </w:t>
      </w:r>
      <w:proofErr w:type="spellStart"/>
      <w:r w:rsidR="00C62BB4" w:rsidRPr="008931F4">
        <w:rPr>
          <w:rFonts w:ascii="Times New Roman" w:hAnsi="Times New Roman" w:cs="Times New Roman"/>
          <w:color w:val="000000" w:themeColor="text1"/>
        </w:rPr>
        <w:t>каб</w:t>
      </w:r>
      <w:proofErr w:type="spellEnd"/>
      <w:r w:rsidR="00C62BB4" w:rsidRPr="008931F4">
        <w:rPr>
          <w:rFonts w:ascii="Times New Roman" w:hAnsi="Times New Roman" w:cs="Times New Roman"/>
          <w:color w:val="000000" w:themeColor="text1"/>
        </w:rPr>
        <w:t>. 325</w:t>
      </w:r>
      <w:r w:rsidR="00843B75" w:rsidRPr="008931F4">
        <w:rPr>
          <w:rFonts w:ascii="Times New Roman" w:hAnsi="Times New Roman" w:cs="Times New Roman"/>
          <w:color w:val="000000" w:themeColor="text1"/>
        </w:rPr>
        <w:t>., ежедневно с 08-00 до 17</w:t>
      </w:r>
      <w:r w:rsidR="00165C39" w:rsidRPr="008931F4">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8931F4">
        <w:rPr>
          <w:rFonts w:ascii="Times New Roman" w:hAnsi="Times New Roman" w:cs="Times New Roman"/>
          <w:bCs/>
          <w:color w:val="000000" w:themeColor="text1"/>
        </w:rPr>
        <w:t>, </w:t>
      </w:r>
      <w:r w:rsidR="00165C39" w:rsidRPr="008931F4">
        <w:rPr>
          <w:rFonts w:ascii="Times New Roman" w:hAnsi="Times New Roman" w:cs="Times New Roman"/>
          <w:color w:val="000000" w:themeColor="text1"/>
        </w:rPr>
        <w:t>телефон для связи (846</w:t>
      </w:r>
      <w:proofErr w:type="gramStart"/>
      <w:r w:rsidR="00912C91" w:rsidRPr="008931F4">
        <w:rPr>
          <w:rFonts w:ascii="Times New Roman" w:hAnsi="Times New Roman" w:cs="Times New Roman"/>
          <w:color w:val="000000" w:themeColor="text1"/>
        </w:rPr>
        <w:t xml:space="preserve"> </w:t>
      </w:r>
      <w:r w:rsidR="00165C39" w:rsidRPr="008931F4">
        <w:rPr>
          <w:rFonts w:ascii="Times New Roman" w:hAnsi="Times New Roman" w:cs="Times New Roman"/>
          <w:color w:val="000000" w:themeColor="text1"/>
        </w:rPr>
        <w:t>)</w:t>
      </w:r>
      <w:proofErr w:type="gramEnd"/>
      <w:r w:rsidR="00283371">
        <w:rPr>
          <w:rFonts w:ascii="Times New Roman" w:hAnsi="Times New Roman" w:cs="Times New Roman"/>
          <w:color w:val="000000" w:themeColor="text1"/>
        </w:rPr>
        <w:t xml:space="preserve"> </w:t>
      </w:r>
      <w:r w:rsidR="00165C39" w:rsidRPr="008931F4">
        <w:rPr>
          <w:rFonts w:ascii="Times New Roman" w:hAnsi="Times New Roman" w:cs="Times New Roman"/>
          <w:color w:val="000000" w:themeColor="text1"/>
        </w:rPr>
        <w:t>971-03-08</w:t>
      </w:r>
    </w:p>
    <w:p w:rsidR="0087168E" w:rsidRPr="008931F4" w:rsidRDefault="00557EAF" w:rsidP="008931F4">
      <w:pPr>
        <w:spacing w:after="0" w:line="240" w:lineRule="auto"/>
        <w:ind w:firstLine="708"/>
        <w:jc w:val="both"/>
        <w:rPr>
          <w:rFonts w:ascii="Times New Roman" w:hAnsi="Times New Roman" w:cs="Times New Roman"/>
          <w:color w:val="000000" w:themeColor="text1"/>
        </w:rPr>
      </w:pPr>
      <w:r w:rsidRPr="008931F4">
        <w:rPr>
          <w:rFonts w:ascii="Times New Roman" w:hAnsi="Times New Roman" w:cs="Times New Roman"/>
          <w:b/>
          <w:bCs/>
          <w:color w:val="000000" w:themeColor="text1"/>
        </w:rPr>
        <w:t>6</w:t>
      </w:r>
      <w:r w:rsidR="0087168E" w:rsidRPr="008931F4">
        <w:rPr>
          <w:rFonts w:ascii="Times New Roman" w:hAnsi="Times New Roman" w:cs="Times New Roman"/>
          <w:b/>
          <w:bCs/>
          <w:color w:val="000000" w:themeColor="text1"/>
        </w:rPr>
        <w:t>. Док</w:t>
      </w:r>
      <w:r w:rsidR="00835948" w:rsidRPr="008931F4">
        <w:rPr>
          <w:rFonts w:ascii="Times New Roman" w:hAnsi="Times New Roman" w:cs="Times New Roman"/>
          <w:b/>
          <w:bCs/>
          <w:color w:val="000000" w:themeColor="text1"/>
        </w:rPr>
        <w:t>ументы принимаются в период</w:t>
      </w:r>
      <w:r w:rsidR="00835948" w:rsidRPr="008931F4">
        <w:rPr>
          <w:rFonts w:ascii="Times New Roman" w:hAnsi="Times New Roman" w:cs="Times New Roman"/>
          <w:bCs/>
          <w:color w:val="000000" w:themeColor="text1"/>
        </w:rPr>
        <w:t xml:space="preserve"> с </w:t>
      </w:r>
      <w:r w:rsidR="00BA53D0">
        <w:rPr>
          <w:rFonts w:ascii="Times New Roman" w:hAnsi="Times New Roman" w:cs="Times New Roman"/>
          <w:bCs/>
          <w:color w:val="000000" w:themeColor="text1"/>
        </w:rPr>
        <w:t>08.11</w:t>
      </w:r>
      <w:r w:rsidR="00912C91" w:rsidRPr="008931F4">
        <w:rPr>
          <w:rFonts w:ascii="Times New Roman" w:hAnsi="Times New Roman" w:cs="Times New Roman"/>
          <w:bCs/>
          <w:color w:val="000000" w:themeColor="text1"/>
        </w:rPr>
        <w:t>.</w:t>
      </w:r>
      <w:r w:rsidR="00BA53D0">
        <w:rPr>
          <w:rFonts w:ascii="Times New Roman" w:hAnsi="Times New Roman" w:cs="Times New Roman"/>
          <w:bCs/>
          <w:color w:val="000000" w:themeColor="text1"/>
        </w:rPr>
        <w:t>2021 – 29.11</w:t>
      </w:r>
      <w:r w:rsidR="00D8157D" w:rsidRPr="008931F4">
        <w:rPr>
          <w:rFonts w:ascii="Times New Roman" w:hAnsi="Times New Roman" w:cs="Times New Roman"/>
          <w:bCs/>
          <w:color w:val="000000" w:themeColor="text1"/>
        </w:rPr>
        <w:t>.2021</w:t>
      </w:r>
    </w:p>
    <w:p w:rsidR="0087168E" w:rsidRPr="008931F4" w:rsidRDefault="00557EAF" w:rsidP="008931F4">
      <w:pPr>
        <w:spacing w:after="0" w:line="240" w:lineRule="auto"/>
        <w:ind w:firstLine="708"/>
        <w:jc w:val="both"/>
        <w:rPr>
          <w:rFonts w:ascii="Times New Roman" w:hAnsi="Times New Roman" w:cs="Times New Roman"/>
          <w:color w:val="000000" w:themeColor="text1"/>
        </w:rPr>
      </w:pPr>
      <w:r w:rsidRPr="008931F4">
        <w:rPr>
          <w:rFonts w:ascii="Times New Roman" w:hAnsi="Times New Roman" w:cs="Times New Roman"/>
          <w:b/>
          <w:bCs/>
          <w:color w:val="000000" w:themeColor="text1"/>
        </w:rPr>
        <w:t>7</w:t>
      </w:r>
      <w:r w:rsidR="0087168E" w:rsidRPr="008931F4">
        <w:rPr>
          <w:rFonts w:ascii="Times New Roman" w:hAnsi="Times New Roman" w:cs="Times New Roman"/>
          <w:b/>
          <w:bCs/>
          <w:color w:val="000000" w:themeColor="text1"/>
        </w:rPr>
        <w:t>. Место проведения конкурса:</w:t>
      </w:r>
      <w:r w:rsidR="0087168E" w:rsidRPr="008931F4">
        <w:rPr>
          <w:rFonts w:ascii="Times New Roman" w:hAnsi="Times New Roman" w:cs="Times New Roman"/>
          <w:color w:val="000000" w:themeColor="text1"/>
        </w:rPr>
        <w:t> </w:t>
      </w:r>
      <w:r w:rsidR="00FA2973" w:rsidRPr="008931F4">
        <w:rPr>
          <w:rFonts w:ascii="Times New Roman" w:hAnsi="Times New Roman" w:cs="Times New Roman"/>
          <w:color w:val="000000" w:themeColor="text1"/>
        </w:rPr>
        <w:t>443035 г. Самара, ул. Нагорная д. 136 А, конференц-зал</w:t>
      </w:r>
    </w:p>
    <w:p w:rsidR="00AC0D2F" w:rsidRPr="008931F4" w:rsidRDefault="00557EAF" w:rsidP="008931F4">
      <w:pPr>
        <w:spacing w:after="0" w:line="240" w:lineRule="auto"/>
        <w:ind w:firstLine="708"/>
        <w:jc w:val="both"/>
        <w:rPr>
          <w:rFonts w:ascii="Times New Roman" w:hAnsi="Times New Roman" w:cs="Times New Roman"/>
          <w:b/>
          <w:color w:val="000000" w:themeColor="text1"/>
        </w:rPr>
      </w:pPr>
      <w:r w:rsidRPr="008931F4">
        <w:rPr>
          <w:rFonts w:ascii="Times New Roman" w:hAnsi="Times New Roman" w:cs="Times New Roman"/>
          <w:b/>
          <w:bCs/>
          <w:color w:val="000000" w:themeColor="text1"/>
        </w:rPr>
        <w:t>8</w:t>
      </w:r>
      <w:r w:rsidR="0087168E" w:rsidRPr="008931F4">
        <w:rPr>
          <w:rFonts w:ascii="Times New Roman" w:hAnsi="Times New Roman" w:cs="Times New Roman"/>
          <w:b/>
          <w:bCs/>
          <w:color w:val="000000" w:themeColor="text1"/>
        </w:rPr>
        <w:t>.</w:t>
      </w:r>
      <w:r w:rsidR="009400EF" w:rsidRPr="008931F4">
        <w:rPr>
          <w:rFonts w:ascii="Times New Roman" w:hAnsi="Times New Roman" w:cs="Times New Roman"/>
          <w:b/>
          <w:color w:val="000000" w:themeColor="text1"/>
        </w:rPr>
        <w:t xml:space="preserve"> </w:t>
      </w:r>
      <w:r w:rsidR="00AC0D2F" w:rsidRPr="008931F4">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а) личное заявление;</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lastRenderedPageBreak/>
        <w:t>в) копию паспорта или заменяющего его документа (соответствующий документ предъявляется лично по прибытии на конкурс);</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8931F4" w:rsidRDefault="0087168E"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8931F4" w:rsidRDefault="0087168E"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8931F4">
      <w:pPr>
        <w:spacing w:after="0" w:line="240" w:lineRule="auto"/>
        <w:ind w:firstLine="708"/>
        <w:jc w:val="both"/>
        <w:rPr>
          <w:rFonts w:ascii="Times New Roman" w:hAnsi="Times New Roman" w:cs="Times New Roman"/>
        </w:rPr>
      </w:pPr>
      <w:r w:rsidRPr="008931F4">
        <w:rPr>
          <w:rFonts w:ascii="Times New Roman" w:hAnsi="Times New Roman" w:cs="Times New Roman"/>
          <w:b/>
          <w:bCs/>
          <w:color w:val="000000" w:themeColor="text1"/>
        </w:rPr>
        <w:t>9</w:t>
      </w:r>
      <w:r w:rsidR="0087168E" w:rsidRPr="008931F4">
        <w:rPr>
          <w:rFonts w:ascii="Times New Roman" w:hAnsi="Times New Roman" w:cs="Times New Roman"/>
          <w:b/>
          <w:bCs/>
          <w:color w:val="000000" w:themeColor="text1"/>
        </w:rPr>
        <w:t>. Предположительно конкурс</w:t>
      </w:r>
      <w:r w:rsidR="0087168E" w:rsidRPr="008931F4">
        <w:rPr>
          <w:rFonts w:ascii="Times New Roman" w:hAnsi="Times New Roman" w:cs="Times New Roman"/>
          <w:b/>
          <w:color w:val="000000" w:themeColor="text1"/>
        </w:rPr>
        <w:t> </w:t>
      </w:r>
      <w:r w:rsidR="00EC429E" w:rsidRPr="008931F4">
        <w:rPr>
          <w:rFonts w:ascii="Times New Roman" w:hAnsi="Times New Roman" w:cs="Times New Roman"/>
          <w:b/>
          <w:color w:val="000000" w:themeColor="text1"/>
        </w:rPr>
        <w:t>будет проводиться</w:t>
      </w:r>
      <w:r w:rsidR="00283371">
        <w:rPr>
          <w:rFonts w:ascii="Times New Roman" w:hAnsi="Times New Roman" w:cs="Times New Roman"/>
          <w:color w:val="000000" w:themeColor="text1"/>
        </w:rPr>
        <w:t xml:space="preserve"> </w:t>
      </w:r>
      <w:r w:rsidR="00182DF5" w:rsidRPr="008931F4">
        <w:rPr>
          <w:rFonts w:ascii="Times New Roman" w:hAnsi="Times New Roman" w:cs="Times New Roman"/>
          <w:i/>
          <w:color w:val="000000" w:themeColor="text1"/>
        </w:rPr>
        <w:t xml:space="preserve"> </w:t>
      </w:r>
      <w:r w:rsidR="00BA53D0">
        <w:rPr>
          <w:rFonts w:ascii="Times New Roman" w:hAnsi="Times New Roman" w:cs="Times New Roman"/>
          <w:i/>
          <w:color w:val="000000" w:themeColor="text1"/>
        </w:rPr>
        <w:t>14 декабря</w:t>
      </w:r>
      <w:r w:rsidR="00283371">
        <w:rPr>
          <w:rFonts w:ascii="Times New Roman" w:hAnsi="Times New Roman" w:cs="Times New Roman"/>
          <w:i/>
          <w:color w:val="000000" w:themeColor="text1"/>
        </w:rPr>
        <w:t xml:space="preserve"> </w:t>
      </w:r>
      <w:r w:rsidR="005736B8" w:rsidRPr="008931F4">
        <w:rPr>
          <w:rFonts w:ascii="Times New Roman" w:hAnsi="Times New Roman" w:cs="Times New Roman"/>
          <w:i/>
          <w:color w:val="000000" w:themeColor="text1"/>
        </w:rPr>
        <w:t xml:space="preserve"> 2021</w:t>
      </w:r>
      <w:r w:rsidR="0087168E" w:rsidRPr="008931F4">
        <w:rPr>
          <w:rFonts w:ascii="Times New Roman" w:hAnsi="Times New Roman" w:cs="Times New Roman"/>
          <w:i/>
          <w:color w:val="000000" w:themeColor="text1"/>
        </w:rPr>
        <w:t xml:space="preserve"> года</w:t>
      </w:r>
      <w:r w:rsidR="0087168E" w:rsidRPr="008931F4">
        <w:rPr>
          <w:rFonts w:ascii="Times New Roman" w:hAnsi="Times New Roman" w:cs="Times New Roman"/>
          <w:color w:val="000000" w:themeColor="text1"/>
        </w:rPr>
        <w:t>, о точной дате, месте и времени проведени</w:t>
      </w:r>
      <w:r w:rsidR="0087168E" w:rsidRPr="00190A4B">
        <w:rPr>
          <w:rFonts w:ascii="Times New Roman" w:hAnsi="Times New Roman" w:cs="Times New Roman"/>
        </w:rPr>
        <w:t>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w:t>
      </w:r>
      <w:r w:rsidRPr="00190A4B">
        <w:rPr>
          <w:rFonts w:ascii="Times New Roman" w:hAnsi="Times New Roman" w:cs="Times New Roman"/>
        </w:rPr>
        <w:lastRenderedPageBreak/>
        <w:t>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F963B5" w:rsidP="00D6550D">
      <w:pPr>
        <w:spacing w:after="0" w:line="240" w:lineRule="auto"/>
        <w:jc w:val="both"/>
        <w:rPr>
          <w:rFonts w:ascii="Times New Roman" w:hAnsi="Times New Roman" w:cs="Times New Roman"/>
        </w:rPr>
      </w:pPr>
      <w:proofErr w:type="spellStart"/>
      <w:r>
        <w:rPr>
          <w:rFonts w:ascii="Times New Roman" w:hAnsi="Times New Roman" w:cs="Times New Roman"/>
        </w:rPr>
        <w:t>Врио</w:t>
      </w:r>
      <w:proofErr w:type="spellEnd"/>
      <w:r>
        <w:rPr>
          <w:rFonts w:ascii="Times New Roman" w:hAnsi="Times New Roman" w:cs="Times New Roman"/>
        </w:rPr>
        <w:t xml:space="preserve"> руководителя</w:t>
      </w:r>
      <w:r w:rsidR="00D6550D">
        <w:rPr>
          <w:rFonts w:ascii="Times New Roman" w:hAnsi="Times New Roman" w:cs="Times New Roman"/>
        </w:rPr>
        <w:tab/>
      </w:r>
      <w:r w:rsidR="00E5563E">
        <w:rPr>
          <w:rFonts w:ascii="Times New Roman" w:hAnsi="Times New Roman" w:cs="Times New Roman"/>
        </w:rPr>
        <w:t>управления</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В.В. Мартынов</w:t>
      </w:r>
      <w:bookmarkStart w:id="0" w:name="_GoBack"/>
      <w:bookmarkEnd w:id="0"/>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27071"/>
    <w:rsid w:val="00165C39"/>
    <w:rsid w:val="00182DF5"/>
    <w:rsid w:val="00190A4B"/>
    <w:rsid w:val="001A7683"/>
    <w:rsid w:val="001B7C98"/>
    <w:rsid w:val="001F5ACA"/>
    <w:rsid w:val="00201EDC"/>
    <w:rsid w:val="0025535B"/>
    <w:rsid w:val="002555E7"/>
    <w:rsid w:val="002668E7"/>
    <w:rsid w:val="00283371"/>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C7A66"/>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931F4"/>
    <w:rsid w:val="008A562D"/>
    <w:rsid w:val="008B2198"/>
    <w:rsid w:val="008D5F9B"/>
    <w:rsid w:val="008F7F23"/>
    <w:rsid w:val="009079C2"/>
    <w:rsid w:val="00912C91"/>
    <w:rsid w:val="00920052"/>
    <w:rsid w:val="009400EF"/>
    <w:rsid w:val="00966984"/>
    <w:rsid w:val="00992F04"/>
    <w:rsid w:val="009D372A"/>
    <w:rsid w:val="009E6CBB"/>
    <w:rsid w:val="009F0149"/>
    <w:rsid w:val="009F4AA1"/>
    <w:rsid w:val="00A111EF"/>
    <w:rsid w:val="00A30C5B"/>
    <w:rsid w:val="00A776CD"/>
    <w:rsid w:val="00AC0D2F"/>
    <w:rsid w:val="00B0424C"/>
    <w:rsid w:val="00B06BEE"/>
    <w:rsid w:val="00B129BE"/>
    <w:rsid w:val="00B15BA1"/>
    <w:rsid w:val="00B33F4E"/>
    <w:rsid w:val="00B80C5E"/>
    <w:rsid w:val="00BA53D0"/>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DE2DE5"/>
    <w:rsid w:val="00E02DFB"/>
    <w:rsid w:val="00E27EE3"/>
    <w:rsid w:val="00E346EB"/>
    <w:rsid w:val="00E35DFB"/>
    <w:rsid w:val="00E3663B"/>
    <w:rsid w:val="00E53979"/>
    <w:rsid w:val="00E5563E"/>
    <w:rsid w:val="00E73A20"/>
    <w:rsid w:val="00EA2EEB"/>
    <w:rsid w:val="00EB7B43"/>
    <w:rsid w:val="00EC056C"/>
    <w:rsid w:val="00EC429E"/>
    <w:rsid w:val="00F029FB"/>
    <w:rsid w:val="00F1071E"/>
    <w:rsid w:val="00F53FC8"/>
    <w:rsid w:val="00F963B5"/>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DE2DE5"/>
    <w:pPr>
      <w:spacing w:after="120"/>
    </w:pPr>
  </w:style>
  <w:style w:type="character" w:customStyle="1" w:styleId="ae">
    <w:name w:val="Основной текст Знак"/>
    <w:basedOn w:val="a0"/>
    <w:link w:val="ad"/>
    <w:uiPriority w:val="99"/>
    <w:semiHidden/>
    <w:rsid w:val="00DE2DE5"/>
  </w:style>
  <w:style w:type="character" w:customStyle="1" w:styleId="11">
    <w:name w:val="Основной текст Знак1"/>
    <w:uiPriority w:val="99"/>
    <w:locked/>
    <w:rsid w:val="00DE2DE5"/>
    <w:rPr>
      <w:rFonts w:ascii="Times New Roman" w:hAnsi="Times New Roman"/>
      <w:spacing w:val="8"/>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DE2DE5"/>
    <w:pPr>
      <w:spacing w:after="120"/>
    </w:pPr>
  </w:style>
  <w:style w:type="character" w:customStyle="1" w:styleId="ae">
    <w:name w:val="Основной текст Знак"/>
    <w:basedOn w:val="a0"/>
    <w:link w:val="ad"/>
    <w:uiPriority w:val="99"/>
    <w:semiHidden/>
    <w:rsid w:val="00DE2DE5"/>
  </w:style>
  <w:style w:type="character" w:customStyle="1" w:styleId="11">
    <w:name w:val="Основной текст Знак1"/>
    <w:uiPriority w:val="99"/>
    <w:locked/>
    <w:rsid w:val="00DE2DE5"/>
    <w:rPr>
      <w:rFonts w:ascii="Times New Roman" w:hAnsi="Times New Roman"/>
      <w:spacing w:val="8"/>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7028-AB8A-4E31-98D2-7640EAA1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16</cp:revision>
  <cp:lastPrinted>2021-04-20T04:34:00Z</cp:lastPrinted>
  <dcterms:created xsi:type="dcterms:W3CDTF">2021-04-01T07:51:00Z</dcterms:created>
  <dcterms:modified xsi:type="dcterms:W3CDTF">2021-11-09T10:34:00Z</dcterms:modified>
</cp:coreProperties>
</file>